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7CB" w:rsidRPr="001B5883" w:rsidRDefault="00564DC4" w:rsidP="006A17CB">
      <w:pPr>
        <w:tabs>
          <w:tab w:val="left" w:pos="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 surrealismo e o ensino de arte</w:t>
      </w:r>
    </w:p>
    <w:p w:rsidR="006A17CB" w:rsidRPr="001B5883" w:rsidRDefault="006A17CB" w:rsidP="006A17CB">
      <w:pPr>
        <w:tabs>
          <w:tab w:val="left" w:pos="0"/>
        </w:tabs>
        <w:spacing w:after="0" w:line="360" w:lineRule="auto"/>
        <w:jc w:val="right"/>
        <w:rPr>
          <w:rFonts w:ascii="Times New Roman" w:hAnsi="Times New Roman" w:cs="Times New Roman"/>
          <w:sz w:val="24"/>
          <w:szCs w:val="24"/>
        </w:rPr>
      </w:pPr>
    </w:p>
    <w:p w:rsidR="00664921" w:rsidRPr="001B5883" w:rsidRDefault="00EA2067" w:rsidP="00664921">
      <w:pPr>
        <w:tabs>
          <w:tab w:val="left" w:pos="0"/>
        </w:tabs>
        <w:spacing w:after="0" w:line="360" w:lineRule="auto"/>
        <w:jc w:val="right"/>
        <w:rPr>
          <w:rFonts w:ascii="Times New Roman" w:hAnsi="Times New Roman" w:cs="Times New Roman"/>
          <w:sz w:val="24"/>
          <w:szCs w:val="24"/>
        </w:rPr>
      </w:pPr>
      <w:r w:rsidRPr="001B5883">
        <w:rPr>
          <w:rFonts w:ascii="Times New Roman" w:hAnsi="Times New Roman" w:cs="Times New Roman"/>
          <w:sz w:val="24"/>
          <w:szCs w:val="24"/>
        </w:rPr>
        <w:t>Ana Flávia de</w:t>
      </w:r>
      <w:r w:rsidR="00D6279E">
        <w:rPr>
          <w:rFonts w:ascii="Times New Roman" w:hAnsi="Times New Roman" w:cs="Times New Roman"/>
          <w:sz w:val="24"/>
          <w:szCs w:val="24"/>
        </w:rPr>
        <w:t xml:space="preserve"> Azevedo</w:t>
      </w:r>
      <w:r w:rsidR="006A17CB" w:rsidRPr="001B5883">
        <w:rPr>
          <w:rStyle w:val="ncoradanotaderodap"/>
          <w:rFonts w:ascii="Times New Roman" w:hAnsi="Times New Roman" w:cs="Times New Roman"/>
          <w:sz w:val="24"/>
          <w:szCs w:val="24"/>
        </w:rPr>
        <w:footnoteReference w:id="1"/>
      </w:r>
    </w:p>
    <w:p w:rsidR="00664921" w:rsidRPr="001B5883" w:rsidRDefault="00664921" w:rsidP="00664921">
      <w:pPr>
        <w:tabs>
          <w:tab w:val="left" w:pos="0"/>
        </w:tabs>
        <w:spacing w:after="0" w:line="360" w:lineRule="auto"/>
        <w:jc w:val="right"/>
        <w:rPr>
          <w:rFonts w:ascii="Times New Roman" w:hAnsi="Times New Roman" w:cs="Times New Roman"/>
          <w:sz w:val="24"/>
          <w:szCs w:val="24"/>
        </w:rPr>
      </w:pPr>
      <w:r w:rsidRPr="001B5883">
        <w:rPr>
          <w:rFonts w:ascii="Times New Roman" w:hAnsi="Times New Roman" w:cs="Times New Roman"/>
          <w:sz w:val="24"/>
          <w:szCs w:val="24"/>
        </w:rPr>
        <w:t xml:space="preserve">Eliezer Pandolfo da </w:t>
      </w:r>
      <w:r w:rsidR="00D6279E">
        <w:rPr>
          <w:rFonts w:ascii="Times New Roman" w:hAnsi="Times New Roman" w:cs="Times New Roman"/>
          <w:sz w:val="24"/>
          <w:szCs w:val="24"/>
        </w:rPr>
        <w:t>Silva</w:t>
      </w:r>
      <w:r w:rsidRPr="001B5883">
        <w:rPr>
          <w:rStyle w:val="Refdenotaderodap"/>
          <w:rFonts w:ascii="Times New Roman" w:hAnsi="Times New Roman" w:cs="Times New Roman"/>
          <w:sz w:val="24"/>
          <w:szCs w:val="24"/>
        </w:rPr>
        <w:footnoteReference w:id="2"/>
      </w:r>
    </w:p>
    <w:p w:rsidR="006A17CB" w:rsidRPr="001B5883" w:rsidRDefault="006A17CB" w:rsidP="006A17CB">
      <w:pPr>
        <w:tabs>
          <w:tab w:val="left" w:pos="0"/>
        </w:tabs>
        <w:spacing w:after="0" w:line="360" w:lineRule="auto"/>
        <w:jc w:val="both"/>
        <w:rPr>
          <w:rFonts w:ascii="Times New Roman" w:hAnsi="Times New Roman" w:cs="Times New Roman"/>
          <w:b/>
          <w:sz w:val="24"/>
          <w:szCs w:val="24"/>
        </w:rPr>
      </w:pPr>
    </w:p>
    <w:p w:rsidR="006A17CB" w:rsidRPr="001B5883" w:rsidRDefault="00EA2067" w:rsidP="00EA2067">
      <w:pPr>
        <w:tabs>
          <w:tab w:val="left" w:pos="0"/>
        </w:tabs>
        <w:spacing w:after="0" w:line="360" w:lineRule="auto"/>
        <w:jc w:val="both"/>
        <w:rPr>
          <w:rFonts w:ascii="Times New Roman" w:hAnsi="Times New Roman" w:cs="Times New Roman"/>
          <w:b/>
          <w:sz w:val="24"/>
          <w:szCs w:val="24"/>
        </w:rPr>
      </w:pPr>
      <w:r w:rsidRPr="001B5883">
        <w:rPr>
          <w:rFonts w:ascii="Times New Roman" w:hAnsi="Times New Roman" w:cs="Times New Roman"/>
          <w:b/>
          <w:sz w:val="24"/>
          <w:szCs w:val="24"/>
        </w:rPr>
        <w:t xml:space="preserve">RESUMO: </w:t>
      </w:r>
      <w:r w:rsidR="00D6279E">
        <w:rPr>
          <w:rFonts w:ascii="Times New Roman" w:hAnsi="Times New Roman" w:cs="Times New Roman"/>
          <w:sz w:val="24"/>
          <w:szCs w:val="24"/>
        </w:rPr>
        <w:t xml:space="preserve">O presente trabalho </w:t>
      </w:r>
      <w:r w:rsidR="00CE5D41">
        <w:rPr>
          <w:rFonts w:ascii="Times New Roman" w:hAnsi="Times New Roman" w:cs="Times New Roman"/>
          <w:sz w:val="24"/>
          <w:szCs w:val="24"/>
        </w:rPr>
        <w:t>trás um apanhado histórico do movimento surrealista, bem como a vida e obra de alguns dos principais artistas que consolidaram os princípios do movimento de vanguarda.</w:t>
      </w:r>
      <w:r w:rsidRPr="001B5883">
        <w:rPr>
          <w:rFonts w:ascii="Times New Roman" w:hAnsi="Times New Roman" w:cs="Times New Roman"/>
          <w:sz w:val="24"/>
          <w:szCs w:val="24"/>
        </w:rPr>
        <w:t xml:space="preserve"> O movimento poético surrealista foi cr</w:t>
      </w:r>
      <w:r w:rsidR="00CE5D41">
        <w:rPr>
          <w:rFonts w:ascii="Times New Roman" w:hAnsi="Times New Roman" w:cs="Times New Roman"/>
          <w:sz w:val="24"/>
          <w:szCs w:val="24"/>
        </w:rPr>
        <w:t xml:space="preserve">iado por um grupo de </w:t>
      </w:r>
      <w:r w:rsidRPr="001B5883">
        <w:rPr>
          <w:rFonts w:ascii="Times New Roman" w:hAnsi="Times New Roman" w:cs="Times New Roman"/>
          <w:sz w:val="24"/>
          <w:szCs w:val="24"/>
        </w:rPr>
        <w:t>poetas</w:t>
      </w:r>
      <w:r w:rsidR="00CE5D41">
        <w:rPr>
          <w:rFonts w:ascii="Times New Roman" w:hAnsi="Times New Roman" w:cs="Times New Roman"/>
          <w:sz w:val="24"/>
          <w:szCs w:val="24"/>
        </w:rPr>
        <w:t xml:space="preserve"> e artistas de vanguarda</w:t>
      </w:r>
      <w:r w:rsidRPr="001B5883">
        <w:rPr>
          <w:rFonts w:ascii="Times New Roman" w:hAnsi="Times New Roman" w:cs="Times New Roman"/>
          <w:sz w:val="24"/>
          <w:szCs w:val="24"/>
        </w:rPr>
        <w:t>, na Europa no período da Segunda Guerr</w:t>
      </w:r>
      <w:r w:rsidR="00CE5D41">
        <w:rPr>
          <w:rFonts w:ascii="Times New Roman" w:hAnsi="Times New Roman" w:cs="Times New Roman"/>
          <w:sz w:val="24"/>
          <w:szCs w:val="24"/>
        </w:rPr>
        <w:t xml:space="preserve">a Mundial, que foi comandado pelo poeta André Breton. Além das pinceladas históricas, os artistas estudados são: </w:t>
      </w:r>
      <w:r w:rsidRPr="001B5883">
        <w:rPr>
          <w:rFonts w:ascii="Times New Roman" w:hAnsi="Times New Roman" w:cs="Times New Roman"/>
          <w:sz w:val="24"/>
          <w:szCs w:val="24"/>
        </w:rPr>
        <w:t xml:space="preserve">Ismael Nery, Frida Khalo, René Magritte, Juan Miró e Salvado Dalí. Todos os artistas estudados, tiveram grandes obras e carregaram suas histórias dentro do movimento poético surrealista. </w:t>
      </w:r>
      <w:r w:rsidR="00BF6664">
        <w:rPr>
          <w:rFonts w:ascii="Times New Roman" w:hAnsi="Times New Roman" w:cs="Times New Roman"/>
          <w:sz w:val="24"/>
          <w:szCs w:val="24"/>
        </w:rPr>
        <w:t>Também fazemos um contraponto entre os tratados presente nos Parâmetros Curriculares Nacionais e a Base Nacional Comum Curricular.</w:t>
      </w:r>
    </w:p>
    <w:p w:rsidR="00EA2067" w:rsidRPr="001B5883" w:rsidRDefault="00EA2067" w:rsidP="006A17CB">
      <w:pPr>
        <w:tabs>
          <w:tab w:val="left" w:pos="0"/>
        </w:tabs>
        <w:spacing w:after="0" w:line="360" w:lineRule="auto"/>
        <w:jc w:val="both"/>
        <w:rPr>
          <w:rFonts w:ascii="Times New Roman" w:hAnsi="Times New Roman" w:cs="Times New Roman"/>
          <w:b/>
          <w:sz w:val="24"/>
          <w:szCs w:val="24"/>
        </w:rPr>
      </w:pPr>
    </w:p>
    <w:p w:rsidR="006A17CB" w:rsidRDefault="00746CC5" w:rsidP="006A17CB">
      <w:pPr>
        <w:tabs>
          <w:tab w:val="left" w:pos="0"/>
        </w:tabs>
        <w:spacing w:after="0" w:line="360" w:lineRule="auto"/>
        <w:jc w:val="both"/>
        <w:rPr>
          <w:rFonts w:ascii="Times New Roman" w:hAnsi="Times New Roman" w:cs="Times New Roman"/>
          <w:sz w:val="24"/>
          <w:szCs w:val="24"/>
        </w:rPr>
      </w:pPr>
      <w:r w:rsidRPr="001B5883">
        <w:rPr>
          <w:rFonts w:ascii="Times New Roman" w:hAnsi="Times New Roman" w:cs="Times New Roman"/>
          <w:b/>
          <w:sz w:val="24"/>
          <w:szCs w:val="24"/>
        </w:rPr>
        <w:t>Palavras-</w:t>
      </w:r>
      <w:r w:rsidR="006A17CB" w:rsidRPr="001B5883">
        <w:rPr>
          <w:rFonts w:ascii="Times New Roman" w:hAnsi="Times New Roman" w:cs="Times New Roman"/>
          <w:b/>
          <w:sz w:val="24"/>
          <w:szCs w:val="24"/>
        </w:rPr>
        <w:t xml:space="preserve">chave: </w:t>
      </w:r>
      <w:r w:rsidR="00BF6664">
        <w:rPr>
          <w:rFonts w:ascii="Times New Roman" w:hAnsi="Times New Roman" w:cs="Times New Roman"/>
          <w:sz w:val="24"/>
          <w:szCs w:val="24"/>
        </w:rPr>
        <w:t>Surrealismo. Arte. BNCC</w:t>
      </w:r>
      <w:r w:rsidR="00EA2067" w:rsidRPr="001B5883">
        <w:rPr>
          <w:rFonts w:ascii="Times New Roman" w:hAnsi="Times New Roman" w:cs="Times New Roman"/>
          <w:sz w:val="24"/>
          <w:szCs w:val="24"/>
        </w:rPr>
        <w:t xml:space="preserve">. </w:t>
      </w:r>
      <w:r w:rsidR="00BF6664">
        <w:rPr>
          <w:rFonts w:ascii="Times New Roman" w:hAnsi="Times New Roman" w:cs="Times New Roman"/>
          <w:sz w:val="24"/>
          <w:szCs w:val="24"/>
        </w:rPr>
        <w:t>PCN</w:t>
      </w:r>
    </w:p>
    <w:p w:rsidR="00D6279E" w:rsidRPr="00D6279E" w:rsidRDefault="00D6279E" w:rsidP="006A17CB">
      <w:pPr>
        <w:tabs>
          <w:tab w:val="left" w:pos="0"/>
        </w:tabs>
        <w:spacing w:after="0" w:line="360" w:lineRule="auto"/>
        <w:jc w:val="both"/>
        <w:rPr>
          <w:rFonts w:ascii="Times New Roman" w:hAnsi="Times New Roman" w:cs="Times New Roman"/>
          <w:sz w:val="24"/>
          <w:szCs w:val="24"/>
        </w:rPr>
      </w:pPr>
    </w:p>
    <w:p w:rsidR="00F70CAE" w:rsidRPr="001B5883" w:rsidRDefault="006A17CB" w:rsidP="006A17CB">
      <w:pPr>
        <w:tabs>
          <w:tab w:val="left" w:pos="0"/>
        </w:tabs>
        <w:spacing w:after="0" w:line="360" w:lineRule="auto"/>
        <w:jc w:val="both"/>
        <w:rPr>
          <w:rFonts w:ascii="Times New Roman" w:hAnsi="Times New Roman" w:cs="Times New Roman"/>
          <w:b/>
          <w:sz w:val="24"/>
          <w:szCs w:val="24"/>
        </w:rPr>
      </w:pPr>
      <w:r w:rsidRPr="001B5883">
        <w:rPr>
          <w:rFonts w:ascii="Times New Roman" w:hAnsi="Times New Roman" w:cs="Times New Roman"/>
          <w:b/>
          <w:sz w:val="24"/>
          <w:szCs w:val="24"/>
        </w:rPr>
        <w:t xml:space="preserve">INTRODUÇÃO </w:t>
      </w:r>
    </w:p>
    <w:p w:rsidR="001C677A" w:rsidRPr="001B5883" w:rsidRDefault="001C677A" w:rsidP="006A17CB">
      <w:pPr>
        <w:tabs>
          <w:tab w:val="left" w:pos="0"/>
        </w:tabs>
        <w:spacing w:after="0" w:line="360" w:lineRule="auto"/>
        <w:jc w:val="both"/>
        <w:rPr>
          <w:rFonts w:ascii="Times New Roman" w:hAnsi="Times New Roman" w:cs="Times New Roman"/>
          <w:b/>
          <w:sz w:val="24"/>
          <w:szCs w:val="24"/>
        </w:rPr>
      </w:pPr>
    </w:p>
    <w:p w:rsidR="00F70CAE" w:rsidRPr="001B5883" w:rsidRDefault="00EA2067" w:rsidP="00F70CAE">
      <w:pPr>
        <w:spacing w:line="360" w:lineRule="auto"/>
        <w:ind w:firstLine="708"/>
        <w:jc w:val="both"/>
        <w:rPr>
          <w:rFonts w:ascii="Times New Roman" w:hAnsi="Times New Roman" w:cs="Times New Roman"/>
          <w:sz w:val="24"/>
        </w:rPr>
      </w:pPr>
      <w:r w:rsidRPr="001B5883">
        <w:rPr>
          <w:rFonts w:ascii="Times New Roman" w:hAnsi="Times New Roman" w:cs="Times New Roman"/>
          <w:sz w:val="24"/>
        </w:rPr>
        <w:t xml:space="preserve">O </w:t>
      </w:r>
      <w:r w:rsidR="00D6279E">
        <w:rPr>
          <w:rFonts w:ascii="Times New Roman" w:hAnsi="Times New Roman" w:cs="Times New Roman"/>
          <w:sz w:val="24"/>
        </w:rPr>
        <w:t>movimento artístico surrealista</w:t>
      </w:r>
      <w:r w:rsidR="00F70CAE" w:rsidRPr="001B5883">
        <w:rPr>
          <w:rFonts w:ascii="Times New Roman" w:hAnsi="Times New Roman" w:cs="Times New Roman"/>
          <w:sz w:val="24"/>
        </w:rPr>
        <w:t xml:space="preserve"> busca</w:t>
      </w:r>
      <w:r w:rsidR="00D6279E">
        <w:rPr>
          <w:rFonts w:ascii="Times New Roman" w:hAnsi="Times New Roman" w:cs="Times New Roman"/>
          <w:sz w:val="24"/>
        </w:rPr>
        <w:t xml:space="preserve"> falar sobre</w:t>
      </w:r>
      <w:r w:rsidRPr="001B5883">
        <w:rPr>
          <w:rFonts w:ascii="Times New Roman" w:hAnsi="Times New Roman" w:cs="Times New Roman"/>
          <w:sz w:val="24"/>
        </w:rPr>
        <w:t xml:space="preserve"> as</w:t>
      </w:r>
      <w:r w:rsidR="00D6279E">
        <w:rPr>
          <w:rFonts w:ascii="Times New Roman" w:hAnsi="Times New Roman" w:cs="Times New Roman"/>
          <w:sz w:val="24"/>
        </w:rPr>
        <w:t xml:space="preserve"> criações da linguagem </w:t>
      </w:r>
      <w:proofErr w:type="gramStart"/>
      <w:r w:rsidR="00D6279E">
        <w:rPr>
          <w:rFonts w:ascii="Times New Roman" w:hAnsi="Times New Roman" w:cs="Times New Roman"/>
          <w:sz w:val="24"/>
        </w:rPr>
        <w:t>comum</w:t>
      </w:r>
      <w:proofErr w:type="gramEnd"/>
      <w:r w:rsidR="00D6279E">
        <w:rPr>
          <w:rFonts w:ascii="Times New Roman" w:hAnsi="Times New Roman" w:cs="Times New Roman"/>
          <w:sz w:val="24"/>
        </w:rPr>
        <w:t xml:space="preserve"> ma</w:t>
      </w:r>
      <w:r w:rsidRPr="001B5883">
        <w:rPr>
          <w:rFonts w:ascii="Times New Roman" w:hAnsi="Times New Roman" w:cs="Times New Roman"/>
          <w:sz w:val="24"/>
        </w:rPr>
        <w:t>s que visam responder a natureza bisara das coisas. Como</w:t>
      </w:r>
      <w:r w:rsidR="00F70CAE" w:rsidRPr="001B5883">
        <w:rPr>
          <w:rFonts w:ascii="Times New Roman" w:hAnsi="Times New Roman" w:cs="Times New Roman"/>
          <w:sz w:val="24"/>
        </w:rPr>
        <w:t xml:space="preserve"> objetivo, através das obras estudadas explorar sua história e significados de criação, compreendendo a linha de pensamento</w:t>
      </w:r>
      <w:r w:rsidR="00564DC4">
        <w:rPr>
          <w:rFonts w:ascii="Times New Roman" w:hAnsi="Times New Roman" w:cs="Times New Roman"/>
          <w:sz w:val="24"/>
        </w:rPr>
        <w:t xml:space="preserve"> </w:t>
      </w:r>
      <w:proofErr w:type="spellStart"/>
      <w:r w:rsidR="00564DC4">
        <w:rPr>
          <w:rFonts w:ascii="Times New Roman" w:hAnsi="Times New Roman" w:cs="Times New Roman"/>
          <w:sz w:val="24"/>
        </w:rPr>
        <w:t>arti</w:t>
      </w:r>
      <w:r w:rsidR="00D6279E">
        <w:rPr>
          <w:rFonts w:ascii="Times New Roman" w:hAnsi="Times New Roman" w:cs="Times New Roman"/>
          <w:sz w:val="24"/>
        </w:rPr>
        <w:t>stico</w:t>
      </w:r>
      <w:proofErr w:type="spellEnd"/>
      <w:r w:rsidR="00F70CAE" w:rsidRPr="001B5883">
        <w:rPr>
          <w:rFonts w:ascii="Times New Roman" w:hAnsi="Times New Roman" w:cs="Times New Roman"/>
          <w:sz w:val="24"/>
        </w:rPr>
        <w:t xml:space="preserve"> de cada artista.</w:t>
      </w:r>
    </w:p>
    <w:p w:rsidR="00D6279E" w:rsidRDefault="00EA2067" w:rsidP="00EA2067">
      <w:pPr>
        <w:spacing w:line="360" w:lineRule="auto"/>
        <w:ind w:firstLine="708"/>
        <w:jc w:val="both"/>
        <w:rPr>
          <w:rFonts w:ascii="Times New Roman" w:hAnsi="Times New Roman" w:cs="Times New Roman"/>
          <w:sz w:val="24"/>
        </w:rPr>
      </w:pPr>
      <w:r w:rsidRPr="001B5883">
        <w:rPr>
          <w:rFonts w:ascii="Times New Roman" w:hAnsi="Times New Roman" w:cs="Times New Roman"/>
          <w:sz w:val="24"/>
        </w:rPr>
        <w:t xml:space="preserve">Compreendendo a vida dos artistas, e suas linguagem de artes para trabalhar as obras dentro dos anos inicias. Salvador Dalí um dos artistas mais marcantes do movimento, no qual sempre buscou ser autêntico, criando através do que imaginava. </w:t>
      </w:r>
    </w:p>
    <w:p w:rsidR="00EA2067" w:rsidRPr="001B5883" w:rsidRDefault="00EA2067" w:rsidP="00EA2067">
      <w:pPr>
        <w:spacing w:line="360" w:lineRule="auto"/>
        <w:ind w:firstLine="708"/>
        <w:jc w:val="both"/>
        <w:rPr>
          <w:rFonts w:ascii="Times New Roman" w:hAnsi="Times New Roman" w:cs="Times New Roman"/>
          <w:sz w:val="24"/>
        </w:rPr>
      </w:pPr>
      <w:r w:rsidRPr="001B5883">
        <w:rPr>
          <w:rFonts w:ascii="Times New Roman" w:hAnsi="Times New Roman" w:cs="Times New Roman"/>
          <w:sz w:val="24"/>
        </w:rPr>
        <w:t xml:space="preserve">René Magritte em suas obras, eram criadas para responder as distorções da realidade. Joan Miró era um grande influenciador e admirava diversas artes, suas obras eram consideradas infantis. Frida Khalo um exemplo de superação e paixão, suas obras </w:t>
      </w:r>
      <w:r w:rsidRPr="001B5883">
        <w:rPr>
          <w:rFonts w:ascii="Times New Roman" w:hAnsi="Times New Roman" w:cs="Times New Roman"/>
          <w:sz w:val="24"/>
        </w:rPr>
        <w:lastRenderedPageBreak/>
        <w:t xml:space="preserve">traziam os mais tristes e alegres sentimentos, pois criava a partir do que sentia. E o ultimo artista a estudado o brasileiro Ismael Nery, </w:t>
      </w:r>
      <w:r w:rsidR="00D6279E">
        <w:rPr>
          <w:rFonts w:ascii="Times New Roman" w:hAnsi="Times New Roman" w:cs="Times New Roman"/>
          <w:sz w:val="24"/>
        </w:rPr>
        <w:t>uma vida turbulenta e curta, ma</w:t>
      </w:r>
      <w:r w:rsidRPr="001B5883">
        <w:rPr>
          <w:rFonts w:ascii="Times New Roman" w:hAnsi="Times New Roman" w:cs="Times New Roman"/>
          <w:sz w:val="24"/>
        </w:rPr>
        <w:t>s com grandes criações, durante esse curto período vivencio diversas forma de expor sua arte, assim como Khalo, Nery criava a partir do que sentia.</w:t>
      </w:r>
    </w:p>
    <w:p w:rsidR="00EA2067" w:rsidRPr="001B5883" w:rsidRDefault="00EA2067" w:rsidP="00EA2067">
      <w:pPr>
        <w:spacing w:line="360" w:lineRule="auto"/>
        <w:ind w:firstLine="708"/>
        <w:jc w:val="both"/>
        <w:rPr>
          <w:rFonts w:ascii="Times New Roman" w:hAnsi="Times New Roman" w:cs="Times New Roman"/>
          <w:sz w:val="24"/>
        </w:rPr>
      </w:pPr>
      <w:r w:rsidRPr="001B5883">
        <w:rPr>
          <w:rFonts w:ascii="Times New Roman" w:hAnsi="Times New Roman" w:cs="Times New Roman"/>
          <w:sz w:val="24"/>
        </w:rPr>
        <w:t xml:space="preserve">No decorrer </w:t>
      </w:r>
      <w:r w:rsidR="00D6279E">
        <w:rPr>
          <w:rFonts w:ascii="Times New Roman" w:hAnsi="Times New Roman" w:cs="Times New Roman"/>
          <w:sz w:val="24"/>
        </w:rPr>
        <w:t xml:space="preserve">do texto, aborda-se a história </w:t>
      </w:r>
      <w:r w:rsidRPr="001B5883">
        <w:rPr>
          <w:rFonts w:ascii="Times New Roman" w:hAnsi="Times New Roman" w:cs="Times New Roman"/>
          <w:sz w:val="24"/>
        </w:rPr>
        <w:t xml:space="preserve">movimento poético do surrealismo, que aconteceu na Europa, na Segunda Guerra Mundial por um grupo de poetas </w:t>
      </w:r>
      <w:r w:rsidR="00D6279E">
        <w:rPr>
          <w:rFonts w:ascii="Times New Roman" w:hAnsi="Times New Roman" w:cs="Times New Roman"/>
          <w:sz w:val="24"/>
        </w:rPr>
        <w:t>e artistas de vanguarda, que era comandado pelo poeta</w:t>
      </w:r>
      <w:r w:rsidRPr="001B5883">
        <w:rPr>
          <w:rFonts w:ascii="Times New Roman" w:hAnsi="Times New Roman" w:cs="Times New Roman"/>
          <w:sz w:val="24"/>
        </w:rPr>
        <w:t xml:space="preserve"> André Breton.</w:t>
      </w:r>
    </w:p>
    <w:p w:rsidR="00564DC4" w:rsidRDefault="00D6279E" w:rsidP="00564DC4">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Os documentos educacionais que tratam sobre a arte e seu ensino também são abordados. Os </w:t>
      </w:r>
      <w:r w:rsidR="00EA2067" w:rsidRPr="001B5883">
        <w:rPr>
          <w:rFonts w:ascii="Times New Roman" w:hAnsi="Times New Roman" w:cs="Times New Roman"/>
          <w:sz w:val="24"/>
        </w:rPr>
        <w:t>P</w:t>
      </w:r>
      <w:r>
        <w:rPr>
          <w:rFonts w:ascii="Times New Roman" w:hAnsi="Times New Roman" w:cs="Times New Roman"/>
          <w:sz w:val="24"/>
        </w:rPr>
        <w:t xml:space="preserve">arâmetros Curriculares Nacionais </w:t>
      </w:r>
      <w:r w:rsidR="00EA2067" w:rsidRPr="001B5883">
        <w:rPr>
          <w:rFonts w:ascii="Times New Roman" w:hAnsi="Times New Roman" w:cs="Times New Roman"/>
          <w:sz w:val="24"/>
        </w:rPr>
        <w:t>e a B</w:t>
      </w:r>
      <w:r>
        <w:rPr>
          <w:rFonts w:ascii="Times New Roman" w:hAnsi="Times New Roman" w:cs="Times New Roman"/>
          <w:sz w:val="24"/>
        </w:rPr>
        <w:t xml:space="preserve">ase </w:t>
      </w:r>
      <w:r w:rsidR="00EA2067" w:rsidRPr="001B5883">
        <w:rPr>
          <w:rFonts w:ascii="Times New Roman" w:hAnsi="Times New Roman" w:cs="Times New Roman"/>
          <w:sz w:val="24"/>
        </w:rPr>
        <w:t>N</w:t>
      </w:r>
      <w:r>
        <w:rPr>
          <w:rFonts w:ascii="Times New Roman" w:hAnsi="Times New Roman" w:cs="Times New Roman"/>
          <w:sz w:val="24"/>
        </w:rPr>
        <w:t xml:space="preserve">acional </w:t>
      </w:r>
      <w:r w:rsidR="00EA2067" w:rsidRPr="001B5883">
        <w:rPr>
          <w:rFonts w:ascii="Times New Roman" w:hAnsi="Times New Roman" w:cs="Times New Roman"/>
          <w:sz w:val="24"/>
        </w:rPr>
        <w:t>C</w:t>
      </w:r>
      <w:r>
        <w:rPr>
          <w:rFonts w:ascii="Times New Roman" w:hAnsi="Times New Roman" w:cs="Times New Roman"/>
          <w:sz w:val="24"/>
        </w:rPr>
        <w:t xml:space="preserve">omum </w:t>
      </w:r>
      <w:r w:rsidR="00EA2067" w:rsidRPr="001B5883">
        <w:rPr>
          <w:rFonts w:ascii="Times New Roman" w:hAnsi="Times New Roman" w:cs="Times New Roman"/>
          <w:sz w:val="24"/>
        </w:rPr>
        <w:t>C</w:t>
      </w:r>
      <w:r>
        <w:rPr>
          <w:rFonts w:ascii="Times New Roman" w:hAnsi="Times New Roman" w:cs="Times New Roman"/>
          <w:sz w:val="24"/>
        </w:rPr>
        <w:t>urricular</w:t>
      </w:r>
      <w:r w:rsidR="00EA2067" w:rsidRPr="001B5883">
        <w:rPr>
          <w:rFonts w:ascii="Times New Roman" w:hAnsi="Times New Roman" w:cs="Times New Roman"/>
          <w:sz w:val="24"/>
        </w:rPr>
        <w:t xml:space="preserve"> buscaram responder </w:t>
      </w:r>
      <w:r>
        <w:rPr>
          <w:rFonts w:ascii="Times New Roman" w:hAnsi="Times New Roman" w:cs="Times New Roman"/>
          <w:sz w:val="24"/>
        </w:rPr>
        <w:t xml:space="preserve">sobre </w:t>
      </w:r>
      <w:r w:rsidR="00EA2067" w:rsidRPr="001B5883">
        <w:rPr>
          <w:rFonts w:ascii="Times New Roman" w:hAnsi="Times New Roman" w:cs="Times New Roman"/>
          <w:sz w:val="24"/>
        </w:rPr>
        <w:t>o ensino da arte, que assim como a ciência a arte busca responder as representações do imaginário.</w:t>
      </w:r>
    </w:p>
    <w:p w:rsidR="00EA2067" w:rsidRPr="001B5883" w:rsidRDefault="00EA2067" w:rsidP="00564DC4">
      <w:pPr>
        <w:spacing w:line="360" w:lineRule="auto"/>
        <w:ind w:firstLine="708"/>
        <w:jc w:val="both"/>
        <w:rPr>
          <w:rFonts w:ascii="Times New Roman" w:hAnsi="Times New Roman" w:cs="Times New Roman"/>
          <w:sz w:val="24"/>
        </w:rPr>
      </w:pPr>
      <w:r w:rsidRPr="001B5883">
        <w:rPr>
          <w:rFonts w:ascii="Times New Roman" w:hAnsi="Times New Roman" w:cs="Times New Roman"/>
          <w:sz w:val="24"/>
        </w:rPr>
        <w:t>A pesquisa desenvolvida foi uma pesq</w:t>
      </w:r>
      <w:r w:rsidR="00564DC4">
        <w:rPr>
          <w:rFonts w:ascii="Times New Roman" w:hAnsi="Times New Roman" w:cs="Times New Roman"/>
          <w:sz w:val="24"/>
        </w:rPr>
        <w:t>uisa bibliográficas, com inúmeros materiais de referência como livros, artigos, filmes.</w:t>
      </w:r>
    </w:p>
    <w:p w:rsidR="00EA2067" w:rsidRPr="001B5883" w:rsidRDefault="00EA2067" w:rsidP="00EA2067">
      <w:pPr>
        <w:spacing w:line="360" w:lineRule="auto"/>
        <w:ind w:firstLine="708"/>
        <w:jc w:val="both"/>
        <w:rPr>
          <w:rFonts w:ascii="Times New Roman" w:hAnsi="Times New Roman" w:cs="Times New Roman"/>
          <w:sz w:val="24"/>
        </w:rPr>
      </w:pPr>
      <w:r w:rsidRPr="001B5883">
        <w:rPr>
          <w:rFonts w:ascii="Times New Roman" w:hAnsi="Times New Roman" w:cs="Times New Roman"/>
          <w:sz w:val="24"/>
        </w:rPr>
        <w:t>Diante de todos os estudos e sua complexidade, a conclusão traz uma síntese dos assu</w:t>
      </w:r>
      <w:r w:rsidR="00F70CAE" w:rsidRPr="001B5883">
        <w:rPr>
          <w:rFonts w:ascii="Times New Roman" w:hAnsi="Times New Roman" w:cs="Times New Roman"/>
          <w:sz w:val="24"/>
        </w:rPr>
        <w:t>ntos discutidos em cada subtítulo</w:t>
      </w:r>
      <w:r w:rsidRPr="001B5883">
        <w:rPr>
          <w:rFonts w:ascii="Times New Roman" w:hAnsi="Times New Roman" w:cs="Times New Roman"/>
          <w:sz w:val="24"/>
        </w:rPr>
        <w:t>, destacando de forma bem significativa a importân</w:t>
      </w:r>
      <w:r w:rsidR="00F70CAE" w:rsidRPr="001B5883">
        <w:rPr>
          <w:rFonts w:ascii="Times New Roman" w:hAnsi="Times New Roman" w:cs="Times New Roman"/>
          <w:sz w:val="24"/>
        </w:rPr>
        <w:t>cia da história desse movimento e daquele que fizeram parte dele.</w:t>
      </w:r>
    </w:p>
    <w:p w:rsidR="00EA2067" w:rsidRPr="001B5883" w:rsidRDefault="00EA2067" w:rsidP="00746CC5">
      <w:pPr>
        <w:spacing w:after="0" w:line="360" w:lineRule="auto"/>
        <w:ind w:firstLine="708"/>
        <w:jc w:val="both"/>
        <w:rPr>
          <w:rFonts w:ascii="Times New Roman" w:hAnsi="Times New Roman" w:cs="Times New Roman"/>
          <w:sz w:val="24"/>
        </w:rPr>
      </w:pPr>
      <w:r w:rsidRPr="001B5883">
        <w:rPr>
          <w:rFonts w:ascii="Times New Roman" w:hAnsi="Times New Roman" w:cs="Times New Roman"/>
          <w:sz w:val="24"/>
        </w:rPr>
        <w:t>Compreende-se que movimento e toda a história da arte nem sempre são compreendidos, pela falta de pesquisa sobre a opinião de cada um inserido na sociedade, o trabalho buscar sanar essas dúvidas, trazendo diversos pontos de vista sobre o movimento estudado, os artistas e a arte e seu ensino.</w:t>
      </w:r>
    </w:p>
    <w:p w:rsidR="00746CC5" w:rsidRPr="001B5883" w:rsidRDefault="00746CC5" w:rsidP="00746CC5">
      <w:pPr>
        <w:spacing w:after="0" w:line="360" w:lineRule="auto"/>
        <w:ind w:firstLine="708"/>
        <w:jc w:val="both"/>
        <w:rPr>
          <w:rFonts w:ascii="Times New Roman" w:hAnsi="Times New Roman" w:cs="Times New Roman"/>
        </w:rPr>
      </w:pPr>
    </w:p>
    <w:p w:rsidR="00657907" w:rsidRDefault="00746CC5" w:rsidP="00746CC5">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pt-BR"/>
        </w:rPr>
      </w:pPr>
      <w:r w:rsidRPr="001B5883">
        <w:rPr>
          <w:rFonts w:ascii="Times New Roman" w:eastAsia="Times New Roman" w:hAnsi="Times New Roman" w:cs="Times New Roman"/>
          <w:b/>
          <w:sz w:val="24"/>
          <w:szCs w:val="24"/>
          <w:lang w:eastAsia="pt-BR"/>
        </w:rPr>
        <w:t>A HISTÓRIA DO MOVIMENTO SURREALISTA</w:t>
      </w:r>
    </w:p>
    <w:p w:rsidR="00657907" w:rsidRPr="00657907" w:rsidRDefault="00657907" w:rsidP="00746CC5">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pt-BR"/>
        </w:rPr>
      </w:pPr>
    </w:p>
    <w:p w:rsidR="00746CC5" w:rsidRPr="001B5883" w:rsidRDefault="00746CC5" w:rsidP="00746CC5">
      <w:pPr>
        <w:overflowPunct w:val="0"/>
        <w:autoSpaceDE w:val="0"/>
        <w:autoSpaceDN w:val="0"/>
        <w:adjustRightInd w:val="0"/>
        <w:spacing w:line="360" w:lineRule="auto"/>
        <w:ind w:firstLine="708"/>
        <w:jc w:val="both"/>
        <w:textAlignment w:val="baseline"/>
        <w:rPr>
          <w:rFonts w:ascii="Times New Roman" w:hAnsi="Times New Roman" w:cs="Times New Roman"/>
          <w:sz w:val="24"/>
          <w:szCs w:val="24"/>
        </w:rPr>
      </w:pPr>
      <w:r w:rsidRPr="001B5883">
        <w:rPr>
          <w:rFonts w:ascii="Times New Roman" w:eastAsia="Times New Roman" w:hAnsi="Times New Roman" w:cs="Times New Roman"/>
          <w:sz w:val="24"/>
          <w:szCs w:val="24"/>
          <w:lang w:eastAsia="pt-BR"/>
        </w:rPr>
        <w:t xml:space="preserve">Segundo </w:t>
      </w:r>
      <w:proofErr w:type="spellStart"/>
      <w:r w:rsidRPr="001B5883">
        <w:rPr>
          <w:rFonts w:ascii="Times New Roman" w:hAnsi="Times New Roman" w:cs="Times New Roman"/>
          <w:sz w:val="24"/>
          <w:szCs w:val="24"/>
        </w:rPr>
        <w:t>Farthing</w:t>
      </w:r>
      <w:proofErr w:type="spellEnd"/>
      <w:r w:rsidRPr="001B5883">
        <w:rPr>
          <w:rFonts w:ascii="Times New Roman" w:hAnsi="Times New Roman" w:cs="Times New Roman"/>
          <w:sz w:val="24"/>
          <w:szCs w:val="24"/>
        </w:rPr>
        <w:t xml:space="preserve"> (2011), o movimento surrealista, surgiu em Paris no início da década de 1920. Foi criado originalmente por um grupo de poetas vanguardas. Estes termos “surrealista” e “surreal” vieram a entra em uma linguagem comum, mais que vem a descrever a natureza bizarra e estranha do consciente. A palavra vem do francês “</w:t>
      </w:r>
      <w:proofErr w:type="spellStart"/>
      <w:r w:rsidRPr="001B5883">
        <w:rPr>
          <w:rFonts w:ascii="Times New Roman" w:hAnsi="Times New Roman" w:cs="Times New Roman"/>
          <w:sz w:val="24"/>
          <w:szCs w:val="24"/>
        </w:rPr>
        <w:t>sur</w:t>
      </w:r>
      <w:proofErr w:type="spellEnd"/>
      <w:r w:rsidRPr="001B5883">
        <w:rPr>
          <w:rFonts w:ascii="Times New Roman" w:hAnsi="Times New Roman" w:cs="Times New Roman"/>
          <w:sz w:val="24"/>
          <w:szCs w:val="24"/>
        </w:rPr>
        <w:t xml:space="preserve"> – </w:t>
      </w:r>
      <w:proofErr w:type="spellStart"/>
      <w:r w:rsidRPr="001B5883">
        <w:rPr>
          <w:rFonts w:ascii="Times New Roman" w:hAnsi="Times New Roman" w:cs="Times New Roman"/>
          <w:sz w:val="24"/>
          <w:szCs w:val="24"/>
        </w:rPr>
        <w:t>réalisme</w:t>
      </w:r>
      <w:proofErr w:type="spellEnd"/>
      <w:r w:rsidRPr="001B5883">
        <w:rPr>
          <w:rFonts w:ascii="Times New Roman" w:hAnsi="Times New Roman" w:cs="Times New Roman"/>
          <w:sz w:val="24"/>
          <w:szCs w:val="24"/>
        </w:rPr>
        <w:t xml:space="preserve"> – surrealismo” (super-realidade).</w:t>
      </w:r>
    </w:p>
    <w:p w:rsidR="00746CC5" w:rsidRPr="001B5883" w:rsidRDefault="00746CC5" w:rsidP="00746CC5">
      <w:pPr>
        <w:overflowPunct w:val="0"/>
        <w:autoSpaceDE w:val="0"/>
        <w:autoSpaceDN w:val="0"/>
        <w:adjustRightInd w:val="0"/>
        <w:spacing w:line="360" w:lineRule="auto"/>
        <w:ind w:firstLine="708"/>
        <w:jc w:val="both"/>
        <w:textAlignment w:val="baseline"/>
        <w:rPr>
          <w:rFonts w:ascii="Times New Roman" w:hAnsi="Times New Roman" w:cs="Times New Roman"/>
          <w:sz w:val="24"/>
          <w:szCs w:val="24"/>
        </w:rPr>
      </w:pPr>
      <w:r w:rsidRPr="001B5883">
        <w:rPr>
          <w:rFonts w:ascii="Times New Roman" w:hAnsi="Times New Roman" w:cs="Times New Roman"/>
          <w:sz w:val="24"/>
          <w:szCs w:val="24"/>
        </w:rPr>
        <w:t xml:space="preserve">Para </w:t>
      </w:r>
      <w:proofErr w:type="spellStart"/>
      <w:r w:rsidRPr="001B5883">
        <w:rPr>
          <w:rFonts w:ascii="Times New Roman" w:hAnsi="Times New Roman" w:cs="Times New Roman"/>
          <w:sz w:val="24"/>
          <w:szCs w:val="24"/>
        </w:rPr>
        <w:t>Farthing</w:t>
      </w:r>
      <w:proofErr w:type="spellEnd"/>
      <w:r w:rsidRPr="001B5883">
        <w:rPr>
          <w:rFonts w:ascii="Times New Roman" w:hAnsi="Times New Roman" w:cs="Times New Roman"/>
          <w:sz w:val="24"/>
          <w:szCs w:val="24"/>
        </w:rPr>
        <w:t xml:space="preserve"> (2011), seu primeiro movimento na história ocorreu por volta de 1917, pelo poeta critico </w:t>
      </w:r>
      <w:proofErr w:type="spellStart"/>
      <w:r w:rsidRPr="001B5883">
        <w:rPr>
          <w:rFonts w:ascii="Times New Roman" w:hAnsi="Times New Roman" w:cs="Times New Roman"/>
          <w:sz w:val="24"/>
          <w:szCs w:val="24"/>
        </w:rPr>
        <w:t>Gillaume</w:t>
      </w:r>
      <w:proofErr w:type="spellEnd"/>
      <w:r w:rsidRPr="001B5883">
        <w:rPr>
          <w:rFonts w:ascii="Times New Roman" w:hAnsi="Times New Roman" w:cs="Times New Roman"/>
          <w:sz w:val="24"/>
          <w:szCs w:val="24"/>
        </w:rPr>
        <w:t xml:space="preserve"> </w:t>
      </w:r>
      <w:proofErr w:type="spellStart"/>
      <w:r w:rsidRPr="001B5883">
        <w:rPr>
          <w:rFonts w:ascii="Times New Roman" w:hAnsi="Times New Roman" w:cs="Times New Roman"/>
          <w:sz w:val="24"/>
          <w:szCs w:val="24"/>
        </w:rPr>
        <w:t>Apolliinaire</w:t>
      </w:r>
      <w:proofErr w:type="spellEnd"/>
      <w:r w:rsidRPr="001B5883">
        <w:rPr>
          <w:rFonts w:ascii="Times New Roman" w:hAnsi="Times New Roman" w:cs="Times New Roman"/>
          <w:sz w:val="24"/>
          <w:szCs w:val="24"/>
        </w:rPr>
        <w:t xml:space="preserve">. Assim foi através dos poetas André Breton (1896 – 1966) e Louis Aragon (1897 – 1982) que passaram ater significados teóricos e </w:t>
      </w:r>
      <w:r w:rsidRPr="001B5883">
        <w:rPr>
          <w:rFonts w:ascii="Times New Roman" w:hAnsi="Times New Roman" w:cs="Times New Roman"/>
          <w:sz w:val="24"/>
          <w:szCs w:val="24"/>
        </w:rPr>
        <w:lastRenderedPageBreak/>
        <w:t>poéticos da época surrealista. Além disso colocou que Breton e seus colegas acreditavam que o propósito da criatividade era libertar o inconsciente, pois havia existência de três fundamentos que a humanidade acreditava em ser uma preocupação material nos quais era o sexo, violência e a morte, aonde seria impossível de agir sobre a sociedade ocidental.</w:t>
      </w:r>
    </w:p>
    <w:p w:rsidR="00746CC5" w:rsidRPr="001B5883" w:rsidRDefault="001B5883" w:rsidP="00746CC5">
      <w:pPr>
        <w:overflowPunct w:val="0"/>
        <w:autoSpaceDE w:val="0"/>
        <w:autoSpaceDN w:val="0"/>
        <w:adjustRightInd w:val="0"/>
        <w:spacing w:line="360" w:lineRule="auto"/>
        <w:ind w:firstLine="708"/>
        <w:jc w:val="both"/>
        <w:textAlignment w:val="baseline"/>
        <w:rPr>
          <w:rFonts w:ascii="Times New Roman" w:hAnsi="Times New Roman" w:cs="Times New Roman"/>
          <w:sz w:val="24"/>
          <w:szCs w:val="24"/>
        </w:rPr>
      </w:pPr>
      <w:r w:rsidRPr="001B5883">
        <w:rPr>
          <w:rFonts w:ascii="Times New Roman" w:hAnsi="Times New Roman" w:cs="Times New Roman"/>
          <w:sz w:val="24"/>
          <w:szCs w:val="24"/>
        </w:rPr>
        <w:t>De acordo com Silva</w:t>
      </w:r>
      <w:r w:rsidR="00746CC5" w:rsidRPr="001B5883">
        <w:rPr>
          <w:rFonts w:ascii="Times New Roman" w:hAnsi="Times New Roman" w:cs="Times New Roman"/>
          <w:sz w:val="24"/>
          <w:szCs w:val="24"/>
        </w:rPr>
        <w:t xml:space="preserve"> (2013), é imprescindível falar do surrealismo sem falar da relação com dada, ainda mais quando envolve grandes artista nos dois movimentos, como André Breton, Lois Aragon e Philipe Soupault. Segundo as vanguardas europeias, o surrealismo desenvolveu aquilo que o dadaísmo não deu conta. Pois a estética do dadaísmo tinha negação a sua liberdade, e no surrealismo sua estética era fundamentar a liberdade. Na aliança de Breton a arte surrealista tinha duas faces, a liberdade social e individual, mais a primeira deverias ser condição realizada da segunda.</w:t>
      </w:r>
    </w:p>
    <w:p w:rsidR="00746CC5" w:rsidRPr="001B5883" w:rsidRDefault="00746CC5" w:rsidP="00746CC5">
      <w:pPr>
        <w:overflowPunct w:val="0"/>
        <w:autoSpaceDE w:val="0"/>
        <w:autoSpaceDN w:val="0"/>
        <w:adjustRightInd w:val="0"/>
        <w:spacing w:line="360" w:lineRule="auto"/>
        <w:ind w:firstLine="708"/>
        <w:jc w:val="both"/>
        <w:textAlignment w:val="baseline"/>
        <w:rPr>
          <w:rFonts w:ascii="Times New Roman" w:hAnsi="Times New Roman" w:cs="Times New Roman"/>
          <w:sz w:val="24"/>
          <w:szCs w:val="24"/>
        </w:rPr>
      </w:pPr>
      <w:r w:rsidRPr="001B5883">
        <w:rPr>
          <w:rFonts w:ascii="Times New Roman" w:hAnsi="Times New Roman" w:cs="Times New Roman"/>
          <w:sz w:val="24"/>
          <w:szCs w:val="24"/>
        </w:rPr>
        <w:t>Des</w:t>
      </w:r>
      <w:r w:rsidR="001B5883" w:rsidRPr="001B5883">
        <w:rPr>
          <w:rFonts w:ascii="Times New Roman" w:hAnsi="Times New Roman" w:cs="Times New Roman"/>
          <w:sz w:val="24"/>
          <w:szCs w:val="24"/>
        </w:rPr>
        <w:t>te ponto de vista, segundo Silva</w:t>
      </w:r>
      <w:r w:rsidRPr="001B5883">
        <w:rPr>
          <w:rFonts w:ascii="Times New Roman" w:hAnsi="Times New Roman" w:cs="Times New Roman"/>
          <w:sz w:val="24"/>
          <w:szCs w:val="24"/>
        </w:rPr>
        <w:t xml:space="preserve"> (2013), com a liderança de Breton, buscou-se ideias de investigações cientificas, dos teóricos de Karl Max e Sigmund Freud. Max iria trazer e tratar a liberdade social, Freud buscaria compreender a liberdade individual.</w:t>
      </w:r>
    </w:p>
    <w:p w:rsidR="00746CC5" w:rsidRPr="001B5883" w:rsidRDefault="001B5883" w:rsidP="00746CC5">
      <w:pPr>
        <w:overflowPunct w:val="0"/>
        <w:autoSpaceDE w:val="0"/>
        <w:autoSpaceDN w:val="0"/>
        <w:adjustRightInd w:val="0"/>
        <w:spacing w:line="360" w:lineRule="auto"/>
        <w:ind w:firstLine="708"/>
        <w:jc w:val="both"/>
        <w:textAlignment w:val="baseline"/>
        <w:rPr>
          <w:rFonts w:ascii="Times New Roman" w:hAnsi="Times New Roman" w:cs="Times New Roman"/>
          <w:sz w:val="24"/>
          <w:szCs w:val="24"/>
        </w:rPr>
      </w:pPr>
      <w:r w:rsidRPr="001B5883">
        <w:rPr>
          <w:rFonts w:ascii="Times New Roman" w:hAnsi="Times New Roman" w:cs="Times New Roman"/>
          <w:sz w:val="24"/>
          <w:szCs w:val="24"/>
        </w:rPr>
        <w:t>Para Silva</w:t>
      </w:r>
      <w:r w:rsidR="00746CC5" w:rsidRPr="001B5883">
        <w:rPr>
          <w:rFonts w:ascii="Times New Roman" w:hAnsi="Times New Roman" w:cs="Times New Roman"/>
          <w:sz w:val="24"/>
          <w:szCs w:val="24"/>
        </w:rPr>
        <w:t xml:space="preserve"> (2013), os ideais do surrealismo, consideravam que para seus fundadores o conhecimento vinha da área a ser explorada, assim como o inconsciente, a loucura, o sonho, alguns estados de alucinações, o logico, e assim aquilo que é maravilhoso.</w:t>
      </w:r>
    </w:p>
    <w:p w:rsidR="00746CC5" w:rsidRPr="001B5883" w:rsidRDefault="001B5883" w:rsidP="00746CC5">
      <w:pPr>
        <w:overflowPunct w:val="0"/>
        <w:autoSpaceDE w:val="0"/>
        <w:autoSpaceDN w:val="0"/>
        <w:adjustRightInd w:val="0"/>
        <w:spacing w:line="360" w:lineRule="auto"/>
        <w:ind w:firstLine="708"/>
        <w:jc w:val="both"/>
        <w:textAlignment w:val="baseline"/>
        <w:rPr>
          <w:rFonts w:ascii="Times New Roman" w:hAnsi="Times New Roman" w:cs="Times New Roman"/>
          <w:sz w:val="24"/>
          <w:szCs w:val="24"/>
        </w:rPr>
      </w:pPr>
      <w:r w:rsidRPr="001B5883">
        <w:rPr>
          <w:rFonts w:ascii="Times New Roman" w:hAnsi="Times New Roman" w:cs="Times New Roman"/>
          <w:sz w:val="24"/>
          <w:szCs w:val="24"/>
        </w:rPr>
        <w:t>Segundo Silva</w:t>
      </w:r>
      <w:r w:rsidR="00746CC5" w:rsidRPr="001B5883">
        <w:rPr>
          <w:rFonts w:ascii="Times New Roman" w:hAnsi="Times New Roman" w:cs="Times New Roman"/>
          <w:sz w:val="24"/>
          <w:szCs w:val="24"/>
        </w:rPr>
        <w:t xml:space="preserve"> (2013), o primeiro manifesto surrealista de André Br</w:t>
      </w:r>
      <w:r w:rsidR="00657907">
        <w:rPr>
          <w:rFonts w:ascii="Times New Roman" w:hAnsi="Times New Roman" w:cs="Times New Roman"/>
          <w:sz w:val="24"/>
          <w:szCs w:val="24"/>
        </w:rPr>
        <w:t>eton, afirma que o surrealismo é</w:t>
      </w:r>
      <w:r w:rsidR="00746CC5" w:rsidRPr="001B5883">
        <w:rPr>
          <w:rFonts w:ascii="Times New Roman" w:hAnsi="Times New Roman" w:cs="Times New Roman"/>
          <w:sz w:val="24"/>
          <w:szCs w:val="24"/>
        </w:rPr>
        <w:t xml:space="preserve"> automático do psíquico, no qual consegue expressar de todas as formas verbalmente, manualmente por parte de todo processo do real pensamento.</w:t>
      </w:r>
    </w:p>
    <w:p w:rsidR="00746CC5" w:rsidRPr="001B5883" w:rsidRDefault="00746CC5" w:rsidP="00746CC5">
      <w:pPr>
        <w:overflowPunct w:val="0"/>
        <w:autoSpaceDE w:val="0"/>
        <w:autoSpaceDN w:val="0"/>
        <w:adjustRightInd w:val="0"/>
        <w:spacing w:line="360" w:lineRule="auto"/>
        <w:ind w:firstLine="708"/>
        <w:jc w:val="both"/>
        <w:textAlignment w:val="baseline"/>
        <w:rPr>
          <w:rFonts w:ascii="Times New Roman" w:hAnsi="Times New Roman" w:cs="Times New Roman"/>
          <w:sz w:val="24"/>
          <w:szCs w:val="24"/>
        </w:rPr>
      </w:pPr>
      <w:r w:rsidRPr="001B5883">
        <w:rPr>
          <w:rFonts w:ascii="Times New Roman" w:hAnsi="Times New Roman" w:cs="Times New Roman"/>
          <w:sz w:val="24"/>
          <w:szCs w:val="24"/>
        </w:rPr>
        <w:t>De acordo com Imbroisi e Martins (1998) a publicação de outubro de 1924 por André Breton, ganhando o nome de Manifesto do Surrealismo, marcou historicamente o nascimento do movimento.</w:t>
      </w:r>
    </w:p>
    <w:p w:rsidR="00746CC5" w:rsidRPr="001B5883" w:rsidRDefault="00746CC5" w:rsidP="001C677A">
      <w:pPr>
        <w:overflowPunct w:val="0"/>
        <w:autoSpaceDE w:val="0"/>
        <w:autoSpaceDN w:val="0"/>
        <w:adjustRightInd w:val="0"/>
        <w:spacing w:after="0" w:line="360" w:lineRule="auto"/>
        <w:ind w:firstLine="708"/>
        <w:jc w:val="both"/>
        <w:textAlignment w:val="baseline"/>
        <w:rPr>
          <w:rFonts w:ascii="Times New Roman" w:hAnsi="Times New Roman" w:cs="Times New Roman"/>
          <w:sz w:val="24"/>
          <w:szCs w:val="24"/>
        </w:rPr>
      </w:pPr>
      <w:r w:rsidRPr="001B5883">
        <w:rPr>
          <w:rFonts w:ascii="Times New Roman" w:hAnsi="Times New Roman" w:cs="Times New Roman"/>
          <w:sz w:val="24"/>
          <w:szCs w:val="24"/>
        </w:rPr>
        <w:t>Para Hellmann (2012), a Arte Surrealista traz uma visão da introspectiva de si mesmo, mais ao mesmo</w:t>
      </w:r>
      <w:r w:rsidR="00657907">
        <w:rPr>
          <w:rFonts w:ascii="Times New Roman" w:hAnsi="Times New Roman" w:cs="Times New Roman"/>
          <w:sz w:val="24"/>
          <w:szCs w:val="24"/>
        </w:rPr>
        <w:t xml:space="preserve"> tempo existindo uma realidade do real ao iló</w:t>
      </w:r>
      <w:r w:rsidRPr="001B5883">
        <w:rPr>
          <w:rFonts w:ascii="Times New Roman" w:hAnsi="Times New Roman" w:cs="Times New Roman"/>
          <w:sz w:val="24"/>
          <w:szCs w:val="24"/>
        </w:rPr>
        <w:t>gico.</w:t>
      </w:r>
    </w:p>
    <w:p w:rsidR="002F35F0" w:rsidRPr="008B30EB" w:rsidRDefault="00CE5D41" w:rsidP="00CE5D41">
      <w:pPr>
        <w:tabs>
          <w:tab w:val="left" w:pos="6000"/>
        </w:tabs>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ab/>
      </w:r>
    </w:p>
    <w:p w:rsidR="002F35F0" w:rsidRPr="008B30EB" w:rsidRDefault="002F35F0" w:rsidP="002F35F0">
      <w:pPr>
        <w:spacing w:after="0" w:line="360" w:lineRule="auto"/>
        <w:jc w:val="both"/>
        <w:rPr>
          <w:rFonts w:ascii="Times New Roman" w:hAnsi="Times New Roman" w:cs="Times New Roman"/>
          <w:b/>
          <w:sz w:val="24"/>
        </w:rPr>
      </w:pPr>
      <w:r w:rsidRPr="008B30EB">
        <w:rPr>
          <w:rFonts w:ascii="Times New Roman" w:hAnsi="Times New Roman" w:cs="Times New Roman"/>
          <w:b/>
          <w:sz w:val="24"/>
        </w:rPr>
        <w:t>VIDA E OBRA DE SALVADOR DALÍ</w:t>
      </w:r>
    </w:p>
    <w:p w:rsidR="002F35F0" w:rsidRPr="008B30EB" w:rsidRDefault="002F35F0" w:rsidP="002F35F0">
      <w:pPr>
        <w:spacing w:after="0" w:line="360" w:lineRule="auto"/>
        <w:jc w:val="both"/>
        <w:rPr>
          <w:rFonts w:ascii="Times New Roman" w:hAnsi="Times New Roman" w:cs="Times New Roman"/>
        </w:rPr>
      </w:pPr>
    </w:p>
    <w:p w:rsidR="002F35F0" w:rsidRPr="008B30EB" w:rsidRDefault="002F35F0" w:rsidP="002F35F0">
      <w:pPr>
        <w:spacing w:after="0" w:line="360" w:lineRule="auto"/>
        <w:ind w:firstLine="708"/>
        <w:jc w:val="both"/>
        <w:rPr>
          <w:rFonts w:ascii="Times New Roman" w:hAnsi="Times New Roman" w:cs="Times New Roman"/>
          <w:sz w:val="24"/>
          <w:szCs w:val="24"/>
        </w:rPr>
      </w:pPr>
      <w:r w:rsidRPr="008B30EB">
        <w:rPr>
          <w:rFonts w:ascii="Times New Roman" w:hAnsi="Times New Roman" w:cs="Times New Roman"/>
          <w:sz w:val="24"/>
          <w:szCs w:val="24"/>
        </w:rPr>
        <w:t xml:space="preserve">Entre tantos os artistas pesquisados sobre o movimento surrealista escolheu-se Salvador Domingo Felipe Jacinto Dalí i </w:t>
      </w:r>
      <w:proofErr w:type="spellStart"/>
      <w:r w:rsidRPr="008B30EB">
        <w:rPr>
          <w:rFonts w:ascii="Times New Roman" w:hAnsi="Times New Roman" w:cs="Times New Roman"/>
          <w:sz w:val="24"/>
          <w:szCs w:val="24"/>
        </w:rPr>
        <w:t>Domenech</w:t>
      </w:r>
      <w:proofErr w:type="spellEnd"/>
      <w:r w:rsidRPr="008B30EB">
        <w:rPr>
          <w:rFonts w:ascii="Times New Roman" w:hAnsi="Times New Roman" w:cs="Times New Roman"/>
          <w:sz w:val="24"/>
          <w:szCs w:val="24"/>
        </w:rPr>
        <w:t xml:space="preserve">, espanhol e natural da cidade de </w:t>
      </w:r>
      <w:r w:rsidRPr="008B30EB">
        <w:rPr>
          <w:rFonts w:ascii="Times New Roman" w:hAnsi="Times New Roman" w:cs="Times New Roman"/>
          <w:sz w:val="24"/>
          <w:szCs w:val="24"/>
        </w:rPr>
        <w:lastRenderedPageBreak/>
        <w:t xml:space="preserve">Figueira, nascido no ano de 1904, ficou conhecido como Salvador Dalí. Segundo Castiglioni (2013), Salvado Dalí por volta dos oito anos de idade começou a escrever suas composições literárias, o que era motivo de grande orgulho a seu pai Dalí </w:t>
      </w:r>
      <w:proofErr w:type="spellStart"/>
      <w:r w:rsidRPr="008B30EB">
        <w:rPr>
          <w:rFonts w:ascii="Times New Roman" w:hAnsi="Times New Roman" w:cs="Times New Roman"/>
          <w:sz w:val="24"/>
          <w:szCs w:val="24"/>
        </w:rPr>
        <w:t>Cusí</w:t>
      </w:r>
      <w:proofErr w:type="spellEnd"/>
      <w:r w:rsidRPr="008B30EB">
        <w:rPr>
          <w:rFonts w:ascii="Times New Roman" w:hAnsi="Times New Roman" w:cs="Times New Roman"/>
          <w:sz w:val="24"/>
          <w:szCs w:val="24"/>
        </w:rPr>
        <w:t xml:space="preserve">. Suas primeiras publicações vieram a ser publicadas quando tinha quinze anos, e eram conhecidas por serem românticas. </w:t>
      </w:r>
    </w:p>
    <w:p w:rsidR="002F35F0" w:rsidRPr="008B30EB" w:rsidRDefault="002F35F0" w:rsidP="002F35F0">
      <w:pPr>
        <w:spacing w:line="360" w:lineRule="auto"/>
        <w:ind w:firstLine="708"/>
        <w:jc w:val="both"/>
        <w:rPr>
          <w:rFonts w:ascii="Times New Roman" w:hAnsi="Times New Roman" w:cs="Times New Roman"/>
          <w:sz w:val="24"/>
          <w:szCs w:val="24"/>
        </w:rPr>
      </w:pPr>
      <w:r w:rsidRPr="008B30EB">
        <w:rPr>
          <w:rFonts w:ascii="Times New Roman" w:hAnsi="Times New Roman" w:cs="Times New Roman"/>
          <w:sz w:val="24"/>
          <w:szCs w:val="24"/>
        </w:rPr>
        <w:t>De acordo com Castiglioni (2013), após concluir o ensino médio Salvador Dalí ingressou na Escola Especial de Pintura, Escultura e Gravura da Real Academia de Belas Artes de São Fernando, em Madri. Aonde acreditava concretizar-se que se tornaria um grande artista, pois ao completar seus dezoito anos já havia vendido oitenta e quatro de sua criação.</w:t>
      </w:r>
    </w:p>
    <w:p w:rsidR="002F35F0" w:rsidRPr="008B30EB" w:rsidRDefault="002F35F0" w:rsidP="002F35F0">
      <w:pPr>
        <w:spacing w:line="360" w:lineRule="auto"/>
        <w:ind w:firstLine="708"/>
        <w:jc w:val="both"/>
        <w:rPr>
          <w:rFonts w:ascii="Times New Roman" w:hAnsi="Times New Roman" w:cs="Times New Roman"/>
          <w:sz w:val="24"/>
          <w:szCs w:val="24"/>
        </w:rPr>
      </w:pPr>
      <w:r w:rsidRPr="008B30EB">
        <w:rPr>
          <w:rFonts w:ascii="Times New Roman" w:hAnsi="Times New Roman" w:cs="Times New Roman"/>
          <w:sz w:val="24"/>
          <w:szCs w:val="24"/>
        </w:rPr>
        <w:t xml:space="preserve">Deste modo Castiglioni (2013), em 1922, em Madri, </w:t>
      </w:r>
      <w:proofErr w:type="spellStart"/>
      <w:r w:rsidRPr="008B30EB">
        <w:rPr>
          <w:rFonts w:ascii="Times New Roman" w:hAnsi="Times New Roman" w:cs="Times New Roman"/>
          <w:sz w:val="24"/>
          <w:szCs w:val="24"/>
        </w:rPr>
        <w:t>Pepín</w:t>
      </w:r>
      <w:proofErr w:type="spellEnd"/>
      <w:r w:rsidRPr="008B30EB">
        <w:rPr>
          <w:rFonts w:ascii="Times New Roman" w:hAnsi="Times New Roman" w:cs="Times New Roman"/>
          <w:sz w:val="24"/>
          <w:szCs w:val="24"/>
        </w:rPr>
        <w:t xml:space="preserve"> </w:t>
      </w:r>
      <w:proofErr w:type="spellStart"/>
      <w:r w:rsidRPr="008B30EB">
        <w:rPr>
          <w:rFonts w:ascii="Times New Roman" w:hAnsi="Times New Roman" w:cs="Times New Roman"/>
          <w:sz w:val="24"/>
          <w:szCs w:val="24"/>
        </w:rPr>
        <w:t>Bello</w:t>
      </w:r>
      <w:proofErr w:type="spellEnd"/>
      <w:r w:rsidRPr="008B30EB">
        <w:rPr>
          <w:rFonts w:ascii="Times New Roman" w:hAnsi="Times New Roman" w:cs="Times New Roman"/>
          <w:sz w:val="24"/>
          <w:szCs w:val="24"/>
        </w:rPr>
        <w:t>, Luís Buñuel e Federico García Lorca descobriram sobre a pesquisa de cubismo que Salvador Dalí, estava pesquisando e passaram a admirá-lo, no qual surgiu um primeiro contato entre eles. Dalí era conhecido pelos pintores e escritores colegas como tímido e envergonhado.</w:t>
      </w:r>
    </w:p>
    <w:p w:rsidR="002F35F0" w:rsidRPr="008B30EB" w:rsidRDefault="002F35F0" w:rsidP="002F35F0">
      <w:pPr>
        <w:spacing w:line="360" w:lineRule="auto"/>
        <w:ind w:firstLine="708"/>
        <w:jc w:val="both"/>
        <w:rPr>
          <w:rFonts w:ascii="Times New Roman" w:hAnsi="Times New Roman" w:cs="Times New Roman"/>
          <w:sz w:val="24"/>
          <w:szCs w:val="24"/>
        </w:rPr>
      </w:pPr>
      <w:r w:rsidRPr="008B30EB">
        <w:rPr>
          <w:rFonts w:ascii="Times New Roman" w:hAnsi="Times New Roman" w:cs="Times New Roman"/>
          <w:sz w:val="24"/>
          <w:szCs w:val="24"/>
        </w:rPr>
        <w:t>Para Da</w:t>
      </w:r>
      <w:r w:rsidR="00AA273D" w:rsidRPr="008B30EB">
        <w:rPr>
          <w:rFonts w:ascii="Times New Roman" w:hAnsi="Times New Roman" w:cs="Times New Roman"/>
          <w:sz w:val="24"/>
          <w:szCs w:val="24"/>
        </w:rPr>
        <w:t>lí (2007), Dalí e Buñuel passaram</w:t>
      </w:r>
      <w:r w:rsidRPr="008B30EB">
        <w:rPr>
          <w:rFonts w:ascii="Times New Roman" w:hAnsi="Times New Roman" w:cs="Times New Roman"/>
          <w:sz w:val="24"/>
          <w:szCs w:val="24"/>
        </w:rPr>
        <w:t xml:space="preserve"> em um período, muito bom, pois o ano de 1929 foi o ano de grandes mudanças no grupo, alguns surrealistas acabaram deixando o grupo, apesar das perdas. No decorrer daquele mesmo ano (1929), Dalí fez sua primeira exposição em Paris, na Galeria Goemans, aonde as obras eram do período surrealista. (DALÍ, 2007, p.50)</w:t>
      </w:r>
    </w:p>
    <w:p w:rsidR="00AA273D" w:rsidRPr="008B30EB" w:rsidRDefault="00AA273D" w:rsidP="00AA273D">
      <w:pPr>
        <w:spacing w:line="360" w:lineRule="auto"/>
        <w:ind w:firstLine="708"/>
        <w:jc w:val="both"/>
        <w:rPr>
          <w:rFonts w:ascii="Times New Roman" w:hAnsi="Times New Roman" w:cs="Times New Roman"/>
          <w:sz w:val="24"/>
        </w:rPr>
      </w:pPr>
      <w:r w:rsidRPr="008B30EB">
        <w:rPr>
          <w:rFonts w:ascii="Times New Roman" w:hAnsi="Times New Roman" w:cs="Times New Roman"/>
          <w:sz w:val="24"/>
        </w:rPr>
        <w:t>Do ponto de vista de Dali (2014), em 1929 foi o ano mais importante da vida pessoal e profissional de Dalí, no qual conheceu Gala, sua futura esposa e estava aliada a suas atividades, trabalharam juntos em Paris ao lado de Breton.</w:t>
      </w:r>
    </w:p>
    <w:p w:rsidR="00AA273D" w:rsidRPr="008B30EB" w:rsidRDefault="00AA273D" w:rsidP="00AA273D">
      <w:pPr>
        <w:spacing w:line="360" w:lineRule="auto"/>
        <w:ind w:firstLine="708"/>
        <w:jc w:val="both"/>
        <w:rPr>
          <w:rFonts w:ascii="Times New Roman" w:hAnsi="Times New Roman" w:cs="Times New Roman"/>
          <w:sz w:val="24"/>
        </w:rPr>
      </w:pPr>
      <w:r w:rsidRPr="008B30EB">
        <w:rPr>
          <w:rFonts w:ascii="Times New Roman" w:hAnsi="Times New Roman" w:cs="Times New Roman"/>
          <w:sz w:val="24"/>
        </w:rPr>
        <w:t>Para Dalí (2007), no início desta grande relação lendária, entre Gala e Dalí, mostrava que ela ajudou a superar e se livrar dos atormentos de sua vida, tanto na libertação espiritual como no pessoal. Dalí demonstrava ter encontrado a personificação de Vênus nela, na qual muitas vezes expos em suas pinturas, Gala e Dalí transmitiam a imagem primordial da união de todos, assim, “Ela, Eu, a Totalidade do Mundo, Gala é ela e todas as mulheres; e também o Cosmo”. (DALÍ, 2007, p.40)</w:t>
      </w:r>
    </w:p>
    <w:p w:rsidR="002F35F0" w:rsidRPr="008B30EB" w:rsidRDefault="002F35F0" w:rsidP="002F35F0">
      <w:pPr>
        <w:spacing w:line="360" w:lineRule="auto"/>
        <w:ind w:firstLine="708"/>
        <w:jc w:val="both"/>
        <w:rPr>
          <w:rFonts w:ascii="Times New Roman" w:hAnsi="Times New Roman" w:cs="Times New Roman"/>
          <w:sz w:val="24"/>
          <w:szCs w:val="24"/>
        </w:rPr>
      </w:pPr>
      <w:r w:rsidRPr="008B30EB">
        <w:rPr>
          <w:rFonts w:ascii="Times New Roman" w:hAnsi="Times New Roman" w:cs="Times New Roman"/>
          <w:sz w:val="24"/>
          <w:szCs w:val="24"/>
        </w:rPr>
        <w:t xml:space="preserve">Os anos de Guerra Civil, não foram muito fáceis em outubro de 1934, foi Proclamado a “Declaração do Estado Catalão dentro da Republica Federal Espanhola”. (DALI, 2007, p. 63). Por este fato as previas da guerra civil forcaram a Gala e Dalí a fugir de Catalunha, ainda em novembro do mesmo ano, Dalí (2007), afirma que foram a Nova </w:t>
      </w:r>
      <w:r w:rsidRPr="008B30EB">
        <w:rPr>
          <w:rFonts w:ascii="Times New Roman" w:hAnsi="Times New Roman" w:cs="Times New Roman"/>
          <w:sz w:val="24"/>
          <w:szCs w:val="24"/>
        </w:rPr>
        <w:lastRenderedPageBreak/>
        <w:t xml:space="preserve">York, como já havia exposto na capital, nova-iorquina em 1932, e foi onde ficou famoso pela obra </w:t>
      </w:r>
      <w:r w:rsidRPr="008B30EB">
        <w:rPr>
          <w:rFonts w:ascii="Times New Roman" w:hAnsi="Times New Roman" w:cs="Times New Roman"/>
          <w:i/>
          <w:sz w:val="24"/>
          <w:szCs w:val="24"/>
        </w:rPr>
        <w:t>“Relógios Moles”,</w:t>
      </w:r>
      <w:r w:rsidRPr="008B30EB">
        <w:rPr>
          <w:rFonts w:ascii="Times New Roman" w:hAnsi="Times New Roman" w:cs="Times New Roman"/>
          <w:sz w:val="24"/>
          <w:szCs w:val="24"/>
        </w:rPr>
        <w:t xml:space="preserve"> retorna a Europa em 1935 e aproveita para fazer as pazes com a família. Aonde o pai, que havia lhe deserdado, normalizou a situação. (DALI, 2007, p.63)</w:t>
      </w:r>
    </w:p>
    <w:p w:rsidR="002F35F0" w:rsidRPr="008B30EB" w:rsidRDefault="002F35F0" w:rsidP="002F35F0">
      <w:pPr>
        <w:spacing w:line="360" w:lineRule="auto"/>
        <w:ind w:firstLine="708"/>
        <w:jc w:val="both"/>
        <w:rPr>
          <w:rFonts w:ascii="Times New Roman" w:hAnsi="Times New Roman" w:cs="Times New Roman"/>
          <w:sz w:val="24"/>
          <w:szCs w:val="24"/>
        </w:rPr>
      </w:pPr>
      <w:r w:rsidRPr="008B30EB">
        <w:rPr>
          <w:rFonts w:ascii="Times New Roman" w:hAnsi="Times New Roman" w:cs="Times New Roman"/>
          <w:sz w:val="24"/>
          <w:szCs w:val="24"/>
        </w:rPr>
        <w:t>Neste período das guerras, uma das obras que veio a destacar de Salvador Dalí, foi a obra “O Sonho” (1937), a figura em si mole do sono reflete o mundo incompreensível do inconsciente racional. (DALI, 2007, p.68)</w:t>
      </w:r>
    </w:p>
    <w:p w:rsidR="002F35F0" w:rsidRPr="008B30EB" w:rsidRDefault="002F35F0" w:rsidP="002F35F0">
      <w:pPr>
        <w:spacing w:line="360" w:lineRule="auto"/>
        <w:ind w:firstLine="708"/>
        <w:jc w:val="both"/>
        <w:rPr>
          <w:rFonts w:ascii="Times New Roman" w:hAnsi="Times New Roman" w:cs="Times New Roman"/>
          <w:sz w:val="24"/>
          <w:szCs w:val="24"/>
        </w:rPr>
      </w:pPr>
      <w:r w:rsidRPr="008B30EB">
        <w:rPr>
          <w:rFonts w:ascii="Times New Roman" w:hAnsi="Times New Roman" w:cs="Times New Roman"/>
          <w:sz w:val="24"/>
          <w:szCs w:val="24"/>
        </w:rPr>
        <w:t>A Premonição da Guerra Civil e O Grande Paranoico, A guerra era a maior das paranoias e o mais terrível dos canibalismos, e o sono ficou como o tempo necessário para esquecer o horror. (DALI, 2007, p.68)</w:t>
      </w:r>
    </w:p>
    <w:p w:rsidR="002F35F0" w:rsidRPr="008B30EB" w:rsidRDefault="002F35F0" w:rsidP="002F35F0">
      <w:pPr>
        <w:spacing w:line="360" w:lineRule="auto"/>
        <w:ind w:firstLine="708"/>
        <w:jc w:val="both"/>
        <w:rPr>
          <w:rFonts w:ascii="Times New Roman" w:hAnsi="Times New Roman" w:cs="Times New Roman"/>
          <w:sz w:val="24"/>
          <w:szCs w:val="24"/>
        </w:rPr>
      </w:pPr>
      <w:r w:rsidRPr="008B30EB">
        <w:rPr>
          <w:rFonts w:ascii="Times New Roman" w:hAnsi="Times New Roman" w:cs="Times New Roman"/>
          <w:sz w:val="24"/>
          <w:szCs w:val="24"/>
        </w:rPr>
        <w:t>Para Dalí (2007), a continuidade da guerra civil na Espanha, durante os anos de 1937 a 1939, Dalí foi convidado por Edward James a residir em Roma, mais tarde indo para Florença.</w:t>
      </w:r>
    </w:p>
    <w:p w:rsidR="002F35F0" w:rsidRPr="008B30EB" w:rsidRDefault="002F35F0" w:rsidP="00AA273D">
      <w:pPr>
        <w:spacing w:after="0" w:line="360" w:lineRule="auto"/>
        <w:ind w:firstLine="708"/>
        <w:jc w:val="both"/>
        <w:rPr>
          <w:rFonts w:ascii="Times New Roman" w:hAnsi="Times New Roman" w:cs="Times New Roman"/>
          <w:sz w:val="24"/>
          <w:szCs w:val="24"/>
        </w:rPr>
      </w:pPr>
      <w:r w:rsidRPr="008B30EB">
        <w:rPr>
          <w:rFonts w:ascii="Times New Roman" w:hAnsi="Times New Roman" w:cs="Times New Roman"/>
          <w:sz w:val="24"/>
          <w:szCs w:val="24"/>
        </w:rPr>
        <w:t>Segundo Dali (2011), no ano de 1989, em 23 de janeiro Salvador Dalí vem a falecer em Figueiras. De acordo com Castiglioni (2013), Salvador Dalí possui uma obra muito expressa, aonde aborda todas as fases experimentais da escrita literária, é o famoso gênio que crio roteiros de filmes, poemas, teatro, pinturas e esculturas, foi um personagem únicos e faleceu com 84 anos.</w:t>
      </w:r>
    </w:p>
    <w:p w:rsidR="00AA273D" w:rsidRPr="008B30EB" w:rsidRDefault="00AA273D" w:rsidP="00AA273D">
      <w:pPr>
        <w:spacing w:after="0" w:line="360" w:lineRule="auto"/>
        <w:ind w:firstLine="708"/>
        <w:jc w:val="both"/>
        <w:rPr>
          <w:rFonts w:ascii="Times New Roman" w:hAnsi="Times New Roman" w:cs="Times New Roman"/>
          <w:sz w:val="24"/>
          <w:szCs w:val="24"/>
        </w:rPr>
      </w:pPr>
    </w:p>
    <w:p w:rsidR="00AA273D" w:rsidRPr="008B30EB" w:rsidRDefault="00AA273D" w:rsidP="00AA273D">
      <w:pPr>
        <w:spacing w:after="0" w:line="360" w:lineRule="auto"/>
        <w:jc w:val="both"/>
        <w:rPr>
          <w:rFonts w:ascii="Times New Roman" w:hAnsi="Times New Roman" w:cs="Times New Roman"/>
          <w:b/>
          <w:sz w:val="24"/>
          <w:szCs w:val="24"/>
        </w:rPr>
      </w:pPr>
      <w:r w:rsidRPr="008B30EB">
        <w:rPr>
          <w:rFonts w:ascii="Times New Roman" w:hAnsi="Times New Roman" w:cs="Times New Roman"/>
          <w:b/>
          <w:noProof/>
          <w:sz w:val="24"/>
          <w:szCs w:val="24"/>
        </w:rPr>
        <w:t>VIDA E OBRA DE RENÉ MAGRITTE</w:t>
      </w:r>
      <w:r w:rsidRPr="008B30EB">
        <w:rPr>
          <w:rFonts w:ascii="Times New Roman" w:hAnsi="Times New Roman" w:cs="Times New Roman"/>
          <w:b/>
          <w:sz w:val="24"/>
          <w:szCs w:val="24"/>
        </w:rPr>
        <w:t xml:space="preserve"> </w:t>
      </w:r>
    </w:p>
    <w:p w:rsidR="00AA273D" w:rsidRPr="008B30EB" w:rsidRDefault="00AA273D" w:rsidP="00AA273D">
      <w:pPr>
        <w:spacing w:after="0" w:line="360" w:lineRule="auto"/>
        <w:jc w:val="both"/>
        <w:rPr>
          <w:rFonts w:ascii="Times New Roman" w:hAnsi="Times New Roman" w:cs="Times New Roman"/>
          <w:b/>
          <w:sz w:val="24"/>
          <w:szCs w:val="24"/>
        </w:rPr>
      </w:pPr>
    </w:p>
    <w:p w:rsidR="00AA273D" w:rsidRPr="00AA273D" w:rsidRDefault="00AA273D" w:rsidP="00AA273D">
      <w:pPr>
        <w:spacing w:line="360" w:lineRule="auto"/>
        <w:ind w:firstLine="708"/>
        <w:jc w:val="both"/>
        <w:rPr>
          <w:rFonts w:ascii="Times New Roman" w:hAnsi="Times New Roman" w:cs="Times New Roman"/>
          <w:sz w:val="24"/>
          <w:szCs w:val="24"/>
        </w:rPr>
      </w:pPr>
      <w:r w:rsidRPr="00AA273D">
        <w:rPr>
          <w:rFonts w:ascii="Times New Roman" w:hAnsi="Times New Roman" w:cs="Times New Roman"/>
          <w:sz w:val="24"/>
          <w:szCs w:val="24"/>
        </w:rPr>
        <w:t>Conhecido como René Frações Ghislain Magritte, segundo Imbroisi (2016), nasceu na Bélgica na cidade de Lessines no dia 21 de novembro, de 1898. Filho mais novo do casal Leopold e Regina Magritte. De acordo com Frazão (2018), Magritte começou a pintar com 12 anos, e aos 18 foi aceito na Academia Royale des Beux-Arts de Bruxelas.</w:t>
      </w:r>
    </w:p>
    <w:p w:rsidR="00AA273D" w:rsidRPr="00AA273D" w:rsidRDefault="00AA273D" w:rsidP="00AA273D">
      <w:pPr>
        <w:spacing w:line="360" w:lineRule="auto"/>
        <w:ind w:firstLine="708"/>
        <w:jc w:val="both"/>
        <w:rPr>
          <w:rFonts w:ascii="Times New Roman" w:hAnsi="Times New Roman" w:cs="Times New Roman"/>
          <w:sz w:val="24"/>
          <w:szCs w:val="24"/>
        </w:rPr>
      </w:pPr>
      <w:r w:rsidRPr="00AA273D">
        <w:rPr>
          <w:rFonts w:ascii="Times New Roman" w:hAnsi="Times New Roman" w:cs="Times New Roman"/>
          <w:sz w:val="24"/>
          <w:szCs w:val="24"/>
        </w:rPr>
        <w:t>Segundo Bigeli e Dionísio (2018), René Magritte escreveu seu nome na história da arte, e seus primeiros anos de pintura tiveram influência do Abstracionismo, Futurismo, Cubismo e no Dadaísmo, os quais deixaram marcas significativas em sua vida. Mas não resta dúvida que se trabalho dentro da vanguarda surrealista consagrou suas obras artísticas, pois teve participação em produções artísticas do movimento.</w:t>
      </w:r>
    </w:p>
    <w:p w:rsidR="00AA273D" w:rsidRPr="00AA273D" w:rsidRDefault="00AA273D" w:rsidP="00845010">
      <w:pPr>
        <w:spacing w:after="0" w:line="360" w:lineRule="auto"/>
        <w:ind w:firstLine="708"/>
        <w:jc w:val="both"/>
        <w:rPr>
          <w:rFonts w:ascii="Times New Roman" w:hAnsi="Times New Roman" w:cs="Times New Roman"/>
          <w:sz w:val="24"/>
          <w:szCs w:val="24"/>
        </w:rPr>
      </w:pPr>
      <w:r w:rsidRPr="00AA273D">
        <w:rPr>
          <w:rFonts w:ascii="Times New Roman" w:hAnsi="Times New Roman" w:cs="Times New Roman"/>
          <w:sz w:val="24"/>
          <w:szCs w:val="24"/>
        </w:rPr>
        <w:lastRenderedPageBreak/>
        <w:t>Segundo Bigeli e Dionísio (2018, p.29; apud MAGRITTE, 2009), compreende-se que:</w:t>
      </w:r>
    </w:p>
    <w:p w:rsidR="00AA273D" w:rsidRPr="00845010" w:rsidRDefault="00AA273D" w:rsidP="00845010">
      <w:pPr>
        <w:spacing w:after="0" w:line="240" w:lineRule="auto"/>
        <w:ind w:left="2268"/>
        <w:jc w:val="both"/>
        <w:rPr>
          <w:rFonts w:ascii="Times New Roman" w:hAnsi="Times New Roman" w:cs="Times New Roman"/>
          <w:sz w:val="20"/>
          <w:szCs w:val="24"/>
        </w:rPr>
      </w:pPr>
      <w:r w:rsidRPr="00845010">
        <w:rPr>
          <w:rFonts w:ascii="Times New Roman" w:hAnsi="Times New Roman" w:cs="Times New Roman"/>
          <w:sz w:val="20"/>
          <w:szCs w:val="24"/>
        </w:rPr>
        <w:t xml:space="preserve">Para que Magritte produzisse seu trabalho artístico, era essencial a busca por um sentimento singular que empregasse tanto a subjetividade do pintor quanto a de quem observa a obra de arte, caracterizando assim uma provocação que deslocasse a realidade ordinária; Magritte chamava esse sentimento de </w:t>
      </w:r>
      <w:r w:rsidRPr="00845010">
        <w:rPr>
          <w:rFonts w:ascii="Times New Roman" w:hAnsi="Times New Roman" w:cs="Times New Roman"/>
          <w:i/>
          <w:iCs/>
          <w:sz w:val="20"/>
          <w:szCs w:val="24"/>
        </w:rPr>
        <w:t>emoção estética</w:t>
      </w:r>
      <w:r w:rsidRPr="00845010">
        <w:rPr>
          <w:rFonts w:ascii="Times New Roman" w:hAnsi="Times New Roman" w:cs="Times New Roman"/>
          <w:sz w:val="20"/>
          <w:szCs w:val="24"/>
        </w:rPr>
        <w:t xml:space="preserve">. O pintor belga defendia em seus textos que essa sensação única, atingida através de uma obra de arte, implica uma relação entre três instâncias: 1) o artista; 2) sua obra e; 3) seu espectador; com a finalidade de alcançar a realidade escondida nos objetos do cotidiano. Seria esse o real sentido de uma obra de arte segundo o pintor (BIGELI, DIONISIO, 2018, p.29; </w:t>
      </w:r>
      <w:r w:rsidRPr="00845010">
        <w:rPr>
          <w:rFonts w:ascii="Times New Roman" w:hAnsi="Times New Roman" w:cs="Times New Roman"/>
          <w:i/>
          <w:sz w:val="20"/>
          <w:szCs w:val="24"/>
        </w:rPr>
        <w:t>apud</w:t>
      </w:r>
      <w:r w:rsidRPr="00845010">
        <w:rPr>
          <w:rFonts w:ascii="Times New Roman" w:hAnsi="Times New Roman" w:cs="Times New Roman"/>
          <w:sz w:val="20"/>
          <w:szCs w:val="24"/>
        </w:rPr>
        <w:t xml:space="preserve"> Magritte, 2009).</w:t>
      </w:r>
    </w:p>
    <w:p w:rsidR="00AA273D" w:rsidRPr="00AA273D" w:rsidRDefault="00AA273D" w:rsidP="00AA273D">
      <w:pPr>
        <w:ind w:left="2268"/>
        <w:jc w:val="both"/>
        <w:rPr>
          <w:rFonts w:ascii="Times New Roman" w:hAnsi="Times New Roman" w:cs="Times New Roman"/>
          <w:sz w:val="24"/>
          <w:szCs w:val="24"/>
        </w:rPr>
      </w:pPr>
    </w:p>
    <w:p w:rsidR="00AA273D" w:rsidRPr="00AA273D" w:rsidRDefault="00AA273D" w:rsidP="00AA273D">
      <w:pPr>
        <w:spacing w:line="360" w:lineRule="auto"/>
        <w:ind w:firstLine="708"/>
        <w:jc w:val="both"/>
        <w:rPr>
          <w:rFonts w:ascii="Times New Roman" w:hAnsi="Times New Roman" w:cs="Times New Roman"/>
          <w:sz w:val="24"/>
          <w:szCs w:val="24"/>
        </w:rPr>
      </w:pPr>
      <w:r w:rsidRPr="00AA273D">
        <w:rPr>
          <w:rFonts w:ascii="Times New Roman" w:hAnsi="Times New Roman" w:cs="Times New Roman"/>
          <w:sz w:val="24"/>
          <w:szCs w:val="24"/>
        </w:rPr>
        <w:t>De acordo com Bigeli e Dionísio (2018), para Magritte o objeto de representação se ocupava, daquilo no qual ele julgava ser problema de realidade. Sempre buscava através dos retratos, de objetos explorar. Sempre buscou através dos objetos, retratos, explorando e formando como estas, sobre o que os olhos viam.</w:t>
      </w:r>
    </w:p>
    <w:p w:rsidR="00AA273D" w:rsidRPr="00AA273D" w:rsidRDefault="00AA273D" w:rsidP="00AA273D">
      <w:pPr>
        <w:spacing w:line="360" w:lineRule="auto"/>
        <w:ind w:firstLine="708"/>
        <w:jc w:val="both"/>
        <w:rPr>
          <w:rFonts w:ascii="Times New Roman" w:hAnsi="Times New Roman" w:cs="Times New Roman"/>
          <w:sz w:val="24"/>
          <w:szCs w:val="24"/>
        </w:rPr>
      </w:pPr>
      <w:r w:rsidRPr="00AA273D">
        <w:rPr>
          <w:rFonts w:ascii="Times New Roman" w:hAnsi="Times New Roman" w:cs="Times New Roman"/>
          <w:sz w:val="24"/>
          <w:szCs w:val="24"/>
        </w:rPr>
        <w:t>Para Bigeli e Dionísio (2018), Magritte sempre buscou trazer realidade para seus quadros, no entanto era um grande processo para intitular suas telas. Cada título de certa forma era criado para dar vida a obra.</w:t>
      </w:r>
    </w:p>
    <w:p w:rsidR="00AA273D" w:rsidRPr="00AA273D" w:rsidRDefault="00AA273D" w:rsidP="00AA273D">
      <w:pPr>
        <w:spacing w:line="360" w:lineRule="auto"/>
        <w:ind w:firstLine="708"/>
        <w:jc w:val="both"/>
        <w:rPr>
          <w:rFonts w:ascii="Times New Roman" w:hAnsi="Times New Roman" w:cs="Times New Roman"/>
          <w:sz w:val="24"/>
          <w:szCs w:val="24"/>
        </w:rPr>
      </w:pPr>
      <w:r w:rsidRPr="00AA273D">
        <w:rPr>
          <w:rFonts w:ascii="Times New Roman" w:hAnsi="Times New Roman" w:cs="Times New Roman"/>
          <w:sz w:val="24"/>
          <w:szCs w:val="24"/>
        </w:rPr>
        <w:t xml:space="preserve">Segundo ao vídeo documentário elaborado por Vivieuvi (2018), e intitulado René Magritte – 50 fatos, fez uma retrospectiva de toda sua história de vida, compreende-se que em 1912 sua mão Regina Magritte se suicidou se afogando em um rio. Suas primeiras pinturas foram suspeitamente influenciadas pelo francês </w:t>
      </w:r>
      <w:proofErr w:type="spellStart"/>
      <w:r w:rsidRPr="00AA273D">
        <w:rPr>
          <w:rFonts w:ascii="Times New Roman" w:hAnsi="Times New Roman" w:cs="Times New Roman"/>
          <w:sz w:val="24"/>
          <w:szCs w:val="24"/>
        </w:rPr>
        <w:t>Fan</w:t>
      </w:r>
      <w:proofErr w:type="spellEnd"/>
      <w:r w:rsidRPr="00AA273D">
        <w:rPr>
          <w:rFonts w:ascii="Times New Roman" w:hAnsi="Times New Roman" w:cs="Times New Roman"/>
          <w:sz w:val="24"/>
          <w:szCs w:val="24"/>
        </w:rPr>
        <w:t xml:space="preserve"> Tomas, que foi protagonista de um dos ladrões do disfarce. Antes de se dedicar a vida de pintor e artista, René Magritte trabalhou em uma fábrica de papel de parede, e trabalhou fazendo anúncios de publicação.</w:t>
      </w:r>
    </w:p>
    <w:p w:rsidR="00AA273D" w:rsidRPr="00AA273D" w:rsidRDefault="00AA273D" w:rsidP="00AA273D">
      <w:pPr>
        <w:spacing w:line="360" w:lineRule="auto"/>
        <w:ind w:firstLine="708"/>
        <w:jc w:val="both"/>
        <w:rPr>
          <w:rFonts w:ascii="Times New Roman" w:hAnsi="Times New Roman" w:cs="Times New Roman"/>
          <w:sz w:val="24"/>
          <w:szCs w:val="24"/>
        </w:rPr>
      </w:pPr>
      <w:r w:rsidRPr="00AA273D">
        <w:rPr>
          <w:rFonts w:ascii="Times New Roman" w:hAnsi="Times New Roman" w:cs="Times New Roman"/>
          <w:sz w:val="24"/>
          <w:szCs w:val="24"/>
        </w:rPr>
        <w:t xml:space="preserve">De acordo com Vivieuvi (2018), no documentário, René Magritte começa a pintar depois de um contrato assinado com a Galeria Belga La Sem Sal. A obra O Jóquei Perdido de 1926, foi considerada a primeira pintura do movimento vanguarda do surrealismo. Neste mesmo ano registra o primeiro grupo de surrealista de Bruxelas, Poul </w:t>
      </w:r>
      <w:proofErr w:type="spellStart"/>
      <w:r w:rsidRPr="00AA273D">
        <w:rPr>
          <w:rFonts w:ascii="Times New Roman" w:hAnsi="Times New Roman" w:cs="Times New Roman"/>
          <w:sz w:val="24"/>
          <w:szCs w:val="24"/>
        </w:rPr>
        <w:t>Nouge</w:t>
      </w:r>
      <w:proofErr w:type="spellEnd"/>
      <w:r w:rsidRPr="00AA273D">
        <w:rPr>
          <w:rFonts w:ascii="Times New Roman" w:hAnsi="Times New Roman" w:cs="Times New Roman"/>
          <w:sz w:val="24"/>
          <w:szCs w:val="24"/>
        </w:rPr>
        <w:t xml:space="preserve">, foi o fundador do grupo na Bélgica. Já em Paris, René Magritte ao contrário de seus colegas, resistiu a psicanalise e passa a usar de palavras e desenhos para criar novas linguagens. </w:t>
      </w:r>
    </w:p>
    <w:p w:rsidR="00AA273D" w:rsidRPr="00AA273D" w:rsidRDefault="00AA273D" w:rsidP="00AA273D">
      <w:pPr>
        <w:spacing w:line="360" w:lineRule="auto"/>
        <w:ind w:firstLine="708"/>
        <w:jc w:val="both"/>
        <w:rPr>
          <w:rFonts w:ascii="Times New Roman" w:hAnsi="Times New Roman" w:cs="Times New Roman"/>
          <w:sz w:val="24"/>
          <w:szCs w:val="24"/>
        </w:rPr>
      </w:pPr>
      <w:r w:rsidRPr="00AA273D">
        <w:rPr>
          <w:rFonts w:ascii="Times New Roman" w:hAnsi="Times New Roman" w:cs="Times New Roman"/>
          <w:sz w:val="24"/>
          <w:szCs w:val="24"/>
        </w:rPr>
        <w:t>Foram tantos períodos e obras, pela qual René Magritte fez a sua história. Suas obras são distorções e relações da realidade, a quem olha sentir o que a obra expressa e a obrar sentir o que a pessoa sente ao observar.</w:t>
      </w:r>
    </w:p>
    <w:p w:rsidR="00AA273D" w:rsidRDefault="00AA273D" w:rsidP="008B30EB">
      <w:pPr>
        <w:spacing w:after="0" w:line="360" w:lineRule="auto"/>
        <w:ind w:firstLine="708"/>
        <w:jc w:val="both"/>
        <w:rPr>
          <w:rFonts w:ascii="Arial" w:hAnsi="Arial" w:cs="Arial"/>
          <w:szCs w:val="20"/>
        </w:rPr>
      </w:pPr>
      <w:r w:rsidRPr="00AA273D">
        <w:rPr>
          <w:rFonts w:ascii="Times New Roman" w:hAnsi="Times New Roman" w:cs="Times New Roman"/>
          <w:sz w:val="24"/>
          <w:szCs w:val="24"/>
        </w:rPr>
        <w:lastRenderedPageBreak/>
        <w:t>Segundo Imbroisi (2016) em 15 de agosto de 1967, veio a falecer com câncer. Seu corpo foi sepultado no Cemitério Shaarbeek, em Bruxelas. Mais sua morte não deixou de espalhar suas obras, nem esquecidas, pois ela está dividida um pouco em cada Museu René Magritte, e carregam toda a história e vida de suas obras</w:t>
      </w:r>
      <w:r>
        <w:rPr>
          <w:rFonts w:ascii="Arial" w:hAnsi="Arial" w:cs="Arial"/>
          <w:szCs w:val="20"/>
        </w:rPr>
        <w:t>.</w:t>
      </w:r>
    </w:p>
    <w:p w:rsidR="008B30EB" w:rsidRDefault="008B30EB" w:rsidP="008B30EB">
      <w:pPr>
        <w:spacing w:after="0" w:line="360" w:lineRule="auto"/>
        <w:ind w:firstLine="708"/>
        <w:jc w:val="both"/>
        <w:rPr>
          <w:rFonts w:ascii="Arial" w:hAnsi="Arial" w:cs="Arial"/>
          <w:szCs w:val="20"/>
        </w:rPr>
      </w:pPr>
    </w:p>
    <w:p w:rsidR="008B30EB" w:rsidRPr="008B30EB" w:rsidRDefault="008B30EB" w:rsidP="008B30EB">
      <w:pPr>
        <w:spacing w:line="360" w:lineRule="auto"/>
        <w:jc w:val="both"/>
        <w:rPr>
          <w:rFonts w:ascii="Times New Roman" w:hAnsi="Times New Roman" w:cs="Times New Roman"/>
          <w:b/>
          <w:noProof/>
          <w:sz w:val="24"/>
        </w:rPr>
      </w:pPr>
      <w:r w:rsidRPr="008B30EB">
        <w:rPr>
          <w:rFonts w:ascii="Times New Roman" w:hAnsi="Times New Roman" w:cs="Times New Roman"/>
          <w:b/>
          <w:noProof/>
          <w:sz w:val="24"/>
        </w:rPr>
        <w:t>VIDA E OBRA DE JOAN MIRÓ</w:t>
      </w:r>
    </w:p>
    <w:p w:rsidR="008B30EB" w:rsidRPr="008B30EB" w:rsidRDefault="008B30EB" w:rsidP="008B30EB">
      <w:pPr>
        <w:spacing w:line="360" w:lineRule="auto"/>
        <w:jc w:val="both"/>
        <w:rPr>
          <w:rFonts w:ascii="Times New Roman" w:hAnsi="Times New Roman" w:cs="Times New Roman"/>
          <w:b/>
          <w:noProof/>
          <w:sz w:val="24"/>
        </w:rPr>
      </w:pPr>
    </w:p>
    <w:p w:rsidR="008B30EB" w:rsidRPr="008B30EB" w:rsidRDefault="008B30EB" w:rsidP="008B30EB">
      <w:pPr>
        <w:spacing w:line="360" w:lineRule="auto"/>
        <w:ind w:firstLine="708"/>
        <w:jc w:val="both"/>
        <w:rPr>
          <w:rFonts w:ascii="Times New Roman" w:hAnsi="Times New Roman" w:cs="Times New Roman"/>
          <w:sz w:val="24"/>
        </w:rPr>
      </w:pPr>
      <w:r w:rsidRPr="008B30EB">
        <w:rPr>
          <w:rFonts w:ascii="Times New Roman" w:hAnsi="Times New Roman" w:cs="Times New Roman"/>
          <w:sz w:val="24"/>
        </w:rPr>
        <w:t>Nascido em Barcelona, na Espanha em 20 de abri</w:t>
      </w:r>
      <w:r w:rsidR="00845010">
        <w:rPr>
          <w:rFonts w:ascii="Times New Roman" w:hAnsi="Times New Roman" w:cs="Times New Roman"/>
          <w:sz w:val="24"/>
        </w:rPr>
        <w:t>l de 1893, segundo Santos (2019)</w:t>
      </w:r>
      <w:r w:rsidRPr="008B30EB">
        <w:rPr>
          <w:rFonts w:ascii="Times New Roman" w:hAnsi="Times New Roman" w:cs="Times New Roman"/>
          <w:sz w:val="24"/>
        </w:rPr>
        <w:t xml:space="preserve"> no início assim como muitos artistas os pais de Miró não aceitava sua arte, seus pais era artesões. Foi só quando completou quatorze anos que se inscreveu na escola Bellas-artes de Lonja.  E ao completar dezenove anos vai estudar em Barcelona na escola de arte Galí.</w:t>
      </w:r>
    </w:p>
    <w:p w:rsidR="008B30EB" w:rsidRPr="008B30EB" w:rsidRDefault="008B30EB" w:rsidP="008B30EB">
      <w:pPr>
        <w:spacing w:line="360" w:lineRule="auto"/>
        <w:ind w:firstLine="708"/>
        <w:jc w:val="both"/>
        <w:rPr>
          <w:rFonts w:ascii="Times New Roman" w:hAnsi="Times New Roman" w:cs="Times New Roman"/>
          <w:sz w:val="24"/>
        </w:rPr>
      </w:pPr>
      <w:r w:rsidRPr="008B30EB">
        <w:rPr>
          <w:rFonts w:ascii="Times New Roman" w:hAnsi="Times New Roman" w:cs="Times New Roman"/>
          <w:sz w:val="24"/>
        </w:rPr>
        <w:t>Segundo Siqueira (2014), antes de ingressas na escola de artes de Galí, Miró passou por um período de trabalhos burocráticos os quais lhe causaram grandes problemas, até deixa-lo doente, mais tudo melhorou quando começou a estudar na escola com o professor Francisco Galí, o qual lhe ensinou tudo sobre a arte moderna.</w:t>
      </w:r>
    </w:p>
    <w:p w:rsidR="008B30EB" w:rsidRPr="008B30EB" w:rsidRDefault="008B30EB" w:rsidP="008B30EB">
      <w:pPr>
        <w:spacing w:line="360" w:lineRule="auto"/>
        <w:ind w:firstLine="708"/>
        <w:jc w:val="both"/>
        <w:rPr>
          <w:rFonts w:ascii="Times New Roman" w:hAnsi="Times New Roman" w:cs="Times New Roman"/>
          <w:sz w:val="24"/>
        </w:rPr>
      </w:pPr>
      <w:r w:rsidRPr="008B30EB">
        <w:rPr>
          <w:rFonts w:ascii="Times New Roman" w:hAnsi="Times New Roman" w:cs="Times New Roman"/>
          <w:sz w:val="24"/>
        </w:rPr>
        <w:t>Entretanto Santos (2019) entende que no ano de 1926 participou da primeira exposição do movimento surrealista, dois anos depois vendeu diversas obras. No qual o museu de artes modernas adquiriu duas das telas do pintor.</w:t>
      </w:r>
    </w:p>
    <w:p w:rsidR="008B30EB" w:rsidRPr="008B30EB" w:rsidRDefault="008B30EB" w:rsidP="008B30EB">
      <w:pPr>
        <w:spacing w:line="360" w:lineRule="auto"/>
        <w:ind w:firstLine="708"/>
        <w:jc w:val="both"/>
        <w:rPr>
          <w:rFonts w:ascii="Times New Roman" w:hAnsi="Times New Roman" w:cs="Times New Roman"/>
          <w:sz w:val="24"/>
        </w:rPr>
      </w:pPr>
      <w:r w:rsidRPr="008B30EB">
        <w:rPr>
          <w:rFonts w:ascii="Times New Roman" w:hAnsi="Times New Roman" w:cs="Times New Roman"/>
          <w:sz w:val="24"/>
        </w:rPr>
        <w:t>Segundo Santos (2019) no início da segunda guerra mundial Miró volta para a Espanha. E no ano de 1944 iniciou uma série de murais, para o edifício da UNESCO, na Universidade de Harvard em Paris.</w:t>
      </w:r>
    </w:p>
    <w:p w:rsidR="008B30EB" w:rsidRPr="008B30EB" w:rsidRDefault="008B30EB" w:rsidP="008B30EB">
      <w:pPr>
        <w:spacing w:line="360" w:lineRule="auto"/>
        <w:ind w:firstLine="708"/>
        <w:jc w:val="both"/>
        <w:rPr>
          <w:rFonts w:ascii="Times New Roman" w:hAnsi="Times New Roman" w:cs="Times New Roman"/>
          <w:sz w:val="24"/>
        </w:rPr>
      </w:pPr>
      <w:r w:rsidRPr="008B30EB">
        <w:rPr>
          <w:rFonts w:ascii="Times New Roman" w:hAnsi="Times New Roman" w:cs="Times New Roman"/>
          <w:sz w:val="24"/>
        </w:rPr>
        <w:t>Para Siqueira (2014) as obras do surrealismo de Miró, com certeza não tinha nada a ver como René Magritte e Salvado Dalí, suas obras expressavam o que era chamado de focado em simbolismos, seus desenhos eram inusitados, ainda coloca que a primeira visita que Miró faz ao grupo surrealista ninguém havia entendido as obras. Ainda segundo Siqueira (2014) o surrealismo veio em um momento bom, pois Miró estava cansado das regras do cubismo, e com a chegada do surrealismo encontrou os que estava procurando.</w:t>
      </w:r>
    </w:p>
    <w:p w:rsidR="008B30EB" w:rsidRPr="008B30EB" w:rsidRDefault="008B30EB" w:rsidP="008B30EB">
      <w:pPr>
        <w:spacing w:line="360" w:lineRule="auto"/>
        <w:ind w:firstLine="708"/>
        <w:jc w:val="both"/>
        <w:rPr>
          <w:rFonts w:ascii="Times New Roman" w:hAnsi="Times New Roman" w:cs="Times New Roman"/>
          <w:sz w:val="24"/>
        </w:rPr>
      </w:pPr>
      <w:r w:rsidRPr="008B30EB">
        <w:rPr>
          <w:rFonts w:ascii="Times New Roman" w:hAnsi="Times New Roman" w:cs="Times New Roman"/>
          <w:sz w:val="24"/>
        </w:rPr>
        <w:t xml:space="preserve">De acordo com Siqueira (2014) quando retornou após a Guerra Civil Espanhola, já era conhecida em todo o mundo. Assim no ano de 1954 recebeu o prêmio de gravuras em Bienal na Veneza, consequentemente quatro anos mais tarde recebeu o Prêmio </w:t>
      </w:r>
      <w:r w:rsidRPr="008B30EB">
        <w:rPr>
          <w:rFonts w:ascii="Times New Roman" w:hAnsi="Times New Roman" w:cs="Times New Roman"/>
          <w:sz w:val="24"/>
        </w:rPr>
        <w:lastRenderedPageBreak/>
        <w:t>Internacional da Fundação Guggenheim, perto dos anos de sua morte no ano de 1980 recebeu a Medalha de Ouro de Belas Artes do rei Juan Carlos I.</w:t>
      </w:r>
    </w:p>
    <w:p w:rsidR="008B30EB" w:rsidRPr="008B30EB" w:rsidRDefault="008B30EB" w:rsidP="008B30EB">
      <w:pPr>
        <w:spacing w:line="360" w:lineRule="auto"/>
        <w:ind w:firstLine="708"/>
        <w:jc w:val="both"/>
        <w:rPr>
          <w:rFonts w:ascii="Times New Roman" w:hAnsi="Times New Roman" w:cs="Times New Roman"/>
          <w:sz w:val="24"/>
        </w:rPr>
      </w:pPr>
      <w:r w:rsidRPr="008B30EB">
        <w:rPr>
          <w:rFonts w:ascii="Times New Roman" w:hAnsi="Times New Roman" w:cs="Times New Roman"/>
          <w:sz w:val="24"/>
        </w:rPr>
        <w:t xml:space="preserve">Segundo Francisco (2019), no ano de 1929 com 36 anos, casa-se com Pilar </w:t>
      </w:r>
      <w:proofErr w:type="spellStart"/>
      <w:r w:rsidRPr="008B30EB">
        <w:rPr>
          <w:rFonts w:ascii="Times New Roman" w:hAnsi="Times New Roman" w:cs="Times New Roman"/>
          <w:sz w:val="24"/>
        </w:rPr>
        <w:t>Juncosa</w:t>
      </w:r>
      <w:proofErr w:type="spellEnd"/>
      <w:r w:rsidRPr="008B30EB">
        <w:rPr>
          <w:rFonts w:ascii="Times New Roman" w:hAnsi="Times New Roman" w:cs="Times New Roman"/>
          <w:sz w:val="24"/>
        </w:rPr>
        <w:t xml:space="preserve">, no qual dois anos depois teve uma filha chamada Dolores. E veio a falecer em Palma de </w:t>
      </w:r>
      <w:proofErr w:type="spellStart"/>
      <w:r w:rsidRPr="008B30EB">
        <w:rPr>
          <w:rFonts w:ascii="Times New Roman" w:hAnsi="Times New Roman" w:cs="Times New Roman"/>
          <w:sz w:val="24"/>
        </w:rPr>
        <w:t>Maiorca</w:t>
      </w:r>
      <w:proofErr w:type="spellEnd"/>
      <w:r w:rsidRPr="008B30EB">
        <w:rPr>
          <w:rFonts w:ascii="Times New Roman" w:hAnsi="Times New Roman" w:cs="Times New Roman"/>
          <w:sz w:val="24"/>
        </w:rPr>
        <w:t>, na Espanha, no dia 25 de dezembro de 1983, segundo Santos (2019).</w:t>
      </w:r>
    </w:p>
    <w:p w:rsidR="008B30EB" w:rsidRPr="008B30EB" w:rsidRDefault="008B30EB" w:rsidP="008B30EB">
      <w:pPr>
        <w:spacing w:after="100" w:afterAutospacing="1" w:line="360" w:lineRule="auto"/>
        <w:jc w:val="both"/>
        <w:rPr>
          <w:rFonts w:ascii="Times New Roman" w:hAnsi="Times New Roman" w:cs="Times New Roman"/>
          <w:sz w:val="24"/>
        </w:rPr>
      </w:pPr>
      <w:r w:rsidRPr="008B30EB">
        <w:rPr>
          <w:rFonts w:ascii="Times New Roman" w:hAnsi="Times New Roman" w:cs="Times New Roman"/>
          <w:sz w:val="24"/>
        </w:rPr>
        <w:t xml:space="preserve">Joan Miró além de um grande artista pintor, foi um grande escultor, as quais estão espalhadas, segundo Francisco (2019) só na </w:t>
      </w:r>
      <w:r w:rsidRPr="008B30EB">
        <w:rPr>
          <w:rFonts w:ascii="Times New Roman" w:hAnsi="Times New Roman" w:cs="Times New Roman"/>
          <w:bCs/>
          <w:sz w:val="24"/>
        </w:rPr>
        <w:t>Fundação Miró, existem cerca de 10.000 peças, sendo estas,</w:t>
      </w:r>
      <w:r w:rsidRPr="008B30EB">
        <w:rPr>
          <w:rFonts w:ascii="Times New Roman" w:hAnsi="Times New Roman" w:cs="Times New Roman"/>
          <w:sz w:val="24"/>
        </w:rPr>
        <w:t xml:space="preserve"> 217 pinturas, 156 esculturas, 9 texturas, 4 cerâmicas.</w:t>
      </w:r>
    </w:p>
    <w:p w:rsidR="008B30EB" w:rsidRDefault="008B30EB" w:rsidP="008B30EB">
      <w:pPr>
        <w:spacing w:line="360" w:lineRule="auto"/>
        <w:ind w:firstLine="708"/>
        <w:jc w:val="both"/>
        <w:rPr>
          <w:rFonts w:ascii="Arial" w:hAnsi="Arial" w:cs="Arial"/>
        </w:rPr>
      </w:pPr>
      <w:r w:rsidRPr="008B30EB">
        <w:rPr>
          <w:rFonts w:ascii="Times New Roman" w:hAnsi="Times New Roman" w:cs="Times New Roman"/>
          <w:sz w:val="24"/>
        </w:rPr>
        <w:t>Para Francisco (2019) Miro foi considerado um surrealismo por mais que suas obras fossem de uma linguagem infantil, e muitas vezes é preciso compreender os artistas para entender as suas obras. Juan Miró foi um grande artista pois absorvia e deixava prazerosamente ser influenciado por todas as artes. Miró passou por momento de dificuldade financeira mais levou com a cabeça erguida, além de ser artista, fazer esculturas, algo que era magnifico em seu trabalho eram as pinturas em cerâmicas nos quais deixou sua arte espalha por vários lugares, e falecendo aos 90 anos. Mais ao deixar o mundo deixou tu marca escrita sendo o grande artista conhecido nos quatros quantos do mundo, assim</w:t>
      </w:r>
      <w:r w:rsidRPr="008B30EB">
        <w:rPr>
          <w:rFonts w:ascii="Arial" w:hAnsi="Arial" w:cs="Arial"/>
          <w:sz w:val="24"/>
        </w:rPr>
        <w:t xml:space="preserve"> </w:t>
      </w:r>
      <w:r w:rsidRPr="00DE4AE0">
        <w:rPr>
          <w:rFonts w:ascii="Times New Roman" w:hAnsi="Times New Roman" w:cs="Times New Roman"/>
        </w:rPr>
        <w:t>compreende Francisco (2019).</w:t>
      </w:r>
    </w:p>
    <w:p w:rsidR="008B30EB" w:rsidRDefault="008B30EB" w:rsidP="008B30EB">
      <w:pPr>
        <w:spacing w:after="0" w:line="360" w:lineRule="auto"/>
        <w:ind w:firstLine="708"/>
        <w:jc w:val="both"/>
        <w:rPr>
          <w:rFonts w:ascii="Arial" w:hAnsi="Arial" w:cs="Arial"/>
          <w:szCs w:val="20"/>
        </w:rPr>
      </w:pPr>
    </w:p>
    <w:p w:rsidR="00AA273D" w:rsidRPr="008B30EB" w:rsidRDefault="008B30EB" w:rsidP="008B30EB">
      <w:pPr>
        <w:spacing w:after="0" w:line="360" w:lineRule="auto"/>
        <w:jc w:val="both"/>
        <w:rPr>
          <w:rFonts w:ascii="Times New Roman" w:hAnsi="Times New Roman" w:cs="Times New Roman"/>
          <w:b/>
          <w:sz w:val="24"/>
          <w:szCs w:val="24"/>
        </w:rPr>
      </w:pPr>
      <w:r w:rsidRPr="008B30EB">
        <w:rPr>
          <w:rFonts w:ascii="Times New Roman" w:hAnsi="Times New Roman" w:cs="Times New Roman"/>
          <w:b/>
          <w:sz w:val="24"/>
          <w:szCs w:val="24"/>
        </w:rPr>
        <w:t>VIDA E OBRA DE FRIDA KHALO</w:t>
      </w:r>
    </w:p>
    <w:p w:rsidR="00AA273D" w:rsidRPr="008B30EB" w:rsidRDefault="00AA273D" w:rsidP="008B30EB">
      <w:pPr>
        <w:spacing w:after="0" w:line="360" w:lineRule="auto"/>
        <w:jc w:val="both"/>
        <w:rPr>
          <w:rFonts w:ascii="Times New Roman" w:hAnsi="Times New Roman" w:cs="Times New Roman"/>
          <w:sz w:val="24"/>
          <w:szCs w:val="24"/>
        </w:rPr>
      </w:pPr>
    </w:p>
    <w:p w:rsidR="00AA273D" w:rsidRPr="008B30EB" w:rsidRDefault="00AA273D" w:rsidP="008B30EB">
      <w:pPr>
        <w:spacing w:after="0" w:line="360" w:lineRule="auto"/>
        <w:ind w:firstLine="708"/>
        <w:jc w:val="both"/>
        <w:rPr>
          <w:rFonts w:ascii="Times New Roman" w:hAnsi="Times New Roman" w:cs="Times New Roman"/>
          <w:sz w:val="24"/>
          <w:szCs w:val="24"/>
        </w:rPr>
      </w:pPr>
      <w:r w:rsidRPr="008B30EB">
        <w:rPr>
          <w:rFonts w:ascii="Times New Roman" w:hAnsi="Times New Roman" w:cs="Times New Roman"/>
          <w:sz w:val="24"/>
          <w:szCs w:val="24"/>
        </w:rPr>
        <w:t xml:space="preserve">Conhecida como Magdalena Carmem Frida </w:t>
      </w:r>
      <w:proofErr w:type="spellStart"/>
      <w:r w:rsidRPr="008B30EB">
        <w:rPr>
          <w:rFonts w:ascii="Times New Roman" w:hAnsi="Times New Roman" w:cs="Times New Roman"/>
          <w:sz w:val="24"/>
          <w:szCs w:val="24"/>
        </w:rPr>
        <w:t>Kahlo</w:t>
      </w:r>
      <w:proofErr w:type="spellEnd"/>
      <w:r w:rsidRPr="008B30EB">
        <w:rPr>
          <w:rFonts w:ascii="Times New Roman" w:hAnsi="Times New Roman" w:cs="Times New Roman"/>
          <w:sz w:val="24"/>
          <w:szCs w:val="24"/>
        </w:rPr>
        <w:t xml:space="preserve"> y Calderón, nasceu em 06 de julho de 1907, na cidade de </w:t>
      </w:r>
      <w:proofErr w:type="spellStart"/>
      <w:r w:rsidRPr="008B30EB">
        <w:rPr>
          <w:rFonts w:ascii="Times New Roman" w:hAnsi="Times New Roman" w:cs="Times New Roman"/>
          <w:sz w:val="24"/>
          <w:szCs w:val="24"/>
        </w:rPr>
        <w:t>Coyoacán</w:t>
      </w:r>
      <w:proofErr w:type="spellEnd"/>
      <w:r w:rsidRPr="008B30EB">
        <w:rPr>
          <w:rFonts w:ascii="Times New Roman" w:hAnsi="Times New Roman" w:cs="Times New Roman"/>
          <w:sz w:val="24"/>
          <w:szCs w:val="24"/>
        </w:rPr>
        <w:t xml:space="preserve">, México. Terceira filha dentre as quatros filhas do fotógrafo profissional, Guillermo </w:t>
      </w:r>
      <w:proofErr w:type="spellStart"/>
      <w:r w:rsidRPr="008B30EB">
        <w:rPr>
          <w:rFonts w:ascii="Times New Roman" w:hAnsi="Times New Roman" w:cs="Times New Roman"/>
          <w:sz w:val="24"/>
          <w:szCs w:val="24"/>
        </w:rPr>
        <w:t>Kahlo</w:t>
      </w:r>
      <w:proofErr w:type="spellEnd"/>
      <w:r w:rsidRPr="008B30EB">
        <w:rPr>
          <w:rFonts w:ascii="Times New Roman" w:hAnsi="Times New Roman" w:cs="Times New Roman"/>
          <w:sz w:val="24"/>
          <w:szCs w:val="24"/>
        </w:rPr>
        <w:t xml:space="preserve"> e da mestiça mexicana Matilde Calderón y González. (KOLARIK; ALMEIDA, 2011, p.3).</w:t>
      </w:r>
    </w:p>
    <w:p w:rsidR="00AA273D" w:rsidRPr="008B30EB" w:rsidRDefault="00AA273D" w:rsidP="00AA273D">
      <w:pPr>
        <w:spacing w:line="360" w:lineRule="auto"/>
        <w:ind w:firstLine="708"/>
        <w:jc w:val="both"/>
        <w:rPr>
          <w:rFonts w:ascii="Times New Roman" w:hAnsi="Times New Roman" w:cs="Times New Roman"/>
          <w:sz w:val="24"/>
          <w:szCs w:val="24"/>
        </w:rPr>
      </w:pPr>
      <w:r w:rsidRPr="008B30EB">
        <w:rPr>
          <w:rFonts w:ascii="Times New Roman" w:hAnsi="Times New Roman" w:cs="Times New Roman"/>
          <w:sz w:val="24"/>
          <w:szCs w:val="24"/>
        </w:rPr>
        <w:t>Segundo Cunha e Ratto (2016), a casa em que seus pais haviam construído em 1904, hoje é conhecido como Museu Frida Khalo, e guarda toda sua história, trazendo os acontecimentos mais importante da vida da artista, desde o nascimento, o casamento até sua morte. De acordo com Cunha e Ratto (2016) o nome concedido a artista pelos pais tinha significado de paz, os pais diziam que foneticamente era forte.</w:t>
      </w:r>
    </w:p>
    <w:p w:rsidR="00AA273D" w:rsidRPr="008B30EB" w:rsidRDefault="00AA273D" w:rsidP="00AA273D">
      <w:pPr>
        <w:spacing w:line="360" w:lineRule="auto"/>
        <w:ind w:firstLine="708"/>
        <w:jc w:val="both"/>
        <w:rPr>
          <w:rFonts w:ascii="Times New Roman" w:hAnsi="Times New Roman" w:cs="Times New Roman"/>
          <w:sz w:val="24"/>
          <w:szCs w:val="24"/>
        </w:rPr>
      </w:pPr>
      <w:r w:rsidRPr="008B30EB">
        <w:rPr>
          <w:rFonts w:ascii="Times New Roman" w:hAnsi="Times New Roman" w:cs="Times New Roman"/>
          <w:sz w:val="24"/>
          <w:szCs w:val="24"/>
        </w:rPr>
        <w:t xml:space="preserve">Assim como Cunha e Ratto (2016) compreendem que Frida teve uma infância sofrida, em que quando começa a desenvolver suas obras expressa toda sua vida nelas. O </w:t>
      </w:r>
      <w:r w:rsidRPr="008B30EB">
        <w:rPr>
          <w:rFonts w:ascii="Times New Roman" w:hAnsi="Times New Roman" w:cs="Times New Roman"/>
          <w:sz w:val="24"/>
          <w:szCs w:val="24"/>
        </w:rPr>
        <w:lastRenderedPageBreak/>
        <w:t xml:space="preserve">pai de Khalo veio a falecer no México, com 69 ano de um ataque cardíaco, seu pais era amante da literatura, filosofia e da música. </w:t>
      </w:r>
    </w:p>
    <w:p w:rsidR="00AA273D" w:rsidRPr="008B30EB" w:rsidRDefault="00AA273D" w:rsidP="00AA273D">
      <w:pPr>
        <w:spacing w:line="360" w:lineRule="auto"/>
        <w:ind w:firstLine="708"/>
        <w:jc w:val="both"/>
        <w:rPr>
          <w:rFonts w:ascii="Times New Roman" w:hAnsi="Times New Roman" w:cs="Times New Roman"/>
          <w:sz w:val="24"/>
          <w:szCs w:val="24"/>
        </w:rPr>
      </w:pPr>
      <w:r w:rsidRPr="008B30EB">
        <w:rPr>
          <w:rFonts w:ascii="Times New Roman" w:hAnsi="Times New Roman" w:cs="Times New Roman"/>
          <w:sz w:val="24"/>
          <w:szCs w:val="24"/>
        </w:rPr>
        <w:t>Para Cunha e Ratto (2016), a mãe de Khalo, logo após seu nascimento descobriu que estava grávida, e não podendo amamentá-la teve uma índia ama, no qual, após esse período foi criada por suas irmãs mais velhas. Frida mais tarde cuidou de sua mãe pois sofria de constantes ataques epiléticos, os mesmos pelos quais seu pai sofria desde a adolescência.</w:t>
      </w:r>
    </w:p>
    <w:p w:rsidR="008B30EB" w:rsidRPr="008B30EB" w:rsidRDefault="008B30EB" w:rsidP="008B30EB">
      <w:pPr>
        <w:autoSpaceDE w:val="0"/>
        <w:autoSpaceDN w:val="0"/>
        <w:adjustRightInd w:val="0"/>
        <w:spacing w:line="360" w:lineRule="auto"/>
        <w:ind w:firstLine="708"/>
        <w:jc w:val="both"/>
        <w:rPr>
          <w:rFonts w:ascii="Times New Roman" w:hAnsi="Times New Roman" w:cs="Times New Roman"/>
          <w:sz w:val="24"/>
          <w:szCs w:val="24"/>
        </w:rPr>
      </w:pPr>
      <w:r w:rsidRPr="008B30EB">
        <w:rPr>
          <w:rFonts w:ascii="Times New Roman" w:hAnsi="Times New Roman" w:cs="Times New Roman"/>
          <w:sz w:val="24"/>
          <w:szCs w:val="24"/>
        </w:rPr>
        <w:t xml:space="preserve">Entretanto, de acordo com Cunha e Ratto (2016), aos 18 anos de Khalo, sofre um gravíssimo acidente, o qual interrompe a sua vida drasticamente, em 17 de setembro de 1925, quando voltava da escola, com Alejandro, “Um bonde elétrico e o ônibus que seguia para casa se chocaram...” (CUNHA; RATTO; 2016, p.149), e Frida sofre grandes contusões, e fica hospitalizada e imobilizada por três meses. </w:t>
      </w:r>
    </w:p>
    <w:p w:rsidR="008B30EB" w:rsidRPr="008B30EB" w:rsidRDefault="008B30EB" w:rsidP="008B30EB">
      <w:pPr>
        <w:autoSpaceDE w:val="0"/>
        <w:autoSpaceDN w:val="0"/>
        <w:adjustRightInd w:val="0"/>
        <w:spacing w:after="0" w:line="360" w:lineRule="auto"/>
        <w:ind w:firstLine="708"/>
        <w:jc w:val="both"/>
        <w:rPr>
          <w:rFonts w:ascii="Times New Roman" w:hAnsi="Times New Roman" w:cs="Times New Roman"/>
          <w:sz w:val="24"/>
          <w:szCs w:val="24"/>
        </w:rPr>
      </w:pPr>
      <w:r w:rsidRPr="008B30EB">
        <w:rPr>
          <w:rFonts w:ascii="Times New Roman" w:hAnsi="Times New Roman" w:cs="Times New Roman"/>
          <w:sz w:val="24"/>
          <w:szCs w:val="24"/>
        </w:rPr>
        <w:t xml:space="preserve">Segundo Herrera (2011) </w:t>
      </w:r>
      <w:r w:rsidRPr="008B30EB">
        <w:rPr>
          <w:rFonts w:ascii="Times New Roman" w:hAnsi="Times New Roman" w:cs="Times New Roman"/>
          <w:i/>
          <w:iCs/>
          <w:sz w:val="24"/>
          <w:szCs w:val="24"/>
        </w:rPr>
        <w:t xml:space="preserve">apud </w:t>
      </w:r>
      <w:r w:rsidRPr="008B30EB">
        <w:rPr>
          <w:rFonts w:ascii="Times New Roman" w:hAnsi="Times New Roman" w:cs="Times New Roman"/>
          <w:sz w:val="24"/>
          <w:szCs w:val="24"/>
        </w:rPr>
        <w:t>Cunha e Ratto (2016, p. 150), frisa:</w:t>
      </w:r>
    </w:p>
    <w:p w:rsidR="008B30EB" w:rsidRPr="008B30EB" w:rsidRDefault="008B30EB" w:rsidP="008B30EB">
      <w:pPr>
        <w:autoSpaceDE w:val="0"/>
        <w:autoSpaceDN w:val="0"/>
        <w:adjustRightInd w:val="0"/>
        <w:spacing w:after="0"/>
        <w:ind w:firstLine="708"/>
        <w:jc w:val="both"/>
        <w:rPr>
          <w:rFonts w:ascii="Times New Roman" w:hAnsi="Times New Roman" w:cs="Times New Roman"/>
          <w:sz w:val="24"/>
          <w:szCs w:val="24"/>
        </w:rPr>
      </w:pPr>
    </w:p>
    <w:p w:rsidR="008B30EB" w:rsidRPr="008B30EB" w:rsidRDefault="008B30EB" w:rsidP="008B30EB">
      <w:pPr>
        <w:autoSpaceDE w:val="0"/>
        <w:autoSpaceDN w:val="0"/>
        <w:adjustRightInd w:val="0"/>
        <w:spacing w:after="0" w:line="240" w:lineRule="auto"/>
        <w:ind w:left="2268"/>
        <w:jc w:val="both"/>
        <w:rPr>
          <w:rFonts w:ascii="Times New Roman" w:hAnsi="Times New Roman" w:cs="Times New Roman"/>
          <w:sz w:val="20"/>
          <w:szCs w:val="24"/>
        </w:rPr>
      </w:pPr>
      <w:r w:rsidRPr="008B30EB">
        <w:rPr>
          <w:rFonts w:ascii="Times New Roman" w:hAnsi="Times New Roman" w:cs="Times New Roman"/>
          <w:sz w:val="20"/>
          <w:szCs w:val="24"/>
        </w:rPr>
        <w:t>A menina que corria loucamente pelos corredores da escola feito um passarinho em pleno voo, que saltava de bondes e ônibus, de preferência quando ainda estavam em movimento, agora se viu imobilizada e presa a uma série de gessos e outras geringonças. “Foi uma colisão estranha”, ela disse, “não foi violenta, mas sim bastante silenciosa, lenta, e que machucou todo mundo. Durante anos Frida sofreu com a sequela do acidente, assim passou a expressar seu sentimento em suas obras.</w:t>
      </w:r>
    </w:p>
    <w:p w:rsidR="008B30EB" w:rsidRPr="008B30EB" w:rsidRDefault="008B30EB" w:rsidP="008B30EB">
      <w:pPr>
        <w:autoSpaceDE w:val="0"/>
        <w:autoSpaceDN w:val="0"/>
        <w:adjustRightInd w:val="0"/>
        <w:ind w:left="2268"/>
        <w:jc w:val="both"/>
        <w:rPr>
          <w:rFonts w:ascii="Times New Roman" w:hAnsi="Times New Roman" w:cs="Times New Roman"/>
          <w:sz w:val="24"/>
          <w:szCs w:val="24"/>
        </w:rPr>
      </w:pPr>
    </w:p>
    <w:p w:rsidR="008B30EB" w:rsidRPr="008B30EB" w:rsidRDefault="008B30EB" w:rsidP="008B30EB">
      <w:pPr>
        <w:overflowPunct w:val="0"/>
        <w:autoSpaceDE w:val="0"/>
        <w:autoSpaceDN w:val="0"/>
        <w:adjustRightInd w:val="0"/>
        <w:spacing w:line="360" w:lineRule="auto"/>
        <w:ind w:firstLine="708"/>
        <w:jc w:val="both"/>
        <w:textAlignment w:val="baseline"/>
        <w:rPr>
          <w:rFonts w:ascii="Times New Roman" w:hAnsi="Times New Roman" w:cs="Times New Roman"/>
          <w:sz w:val="24"/>
          <w:szCs w:val="24"/>
        </w:rPr>
      </w:pPr>
      <w:r w:rsidRPr="008B30EB">
        <w:rPr>
          <w:rFonts w:ascii="Times New Roman" w:hAnsi="Times New Roman" w:cs="Times New Roman"/>
          <w:sz w:val="24"/>
          <w:szCs w:val="24"/>
        </w:rPr>
        <w:t>Segundo Cunha e Ratto (2016), Herrera (2011), quis dizer que o acidente foi um momento de muita dor e sofrimento para Frida. Durante um longo período ela ficou indisposta em uma cama usando através de um espelho criando obras e relatando a si mesma, tudo que estava sentindo naquele momento.</w:t>
      </w:r>
    </w:p>
    <w:p w:rsidR="008B30EB" w:rsidRPr="008B30EB" w:rsidRDefault="008B30EB" w:rsidP="008B30EB">
      <w:pPr>
        <w:overflowPunct w:val="0"/>
        <w:autoSpaceDE w:val="0"/>
        <w:autoSpaceDN w:val="0"/>
        <w:adjustRightInd w:val="0"/>
        <w:spacing w:line="360" w:lineRule="auto"/>
        <w:ind w:firstLine="708"/>
        <w:jc w:val="both"/>
        <w:textAlignment w:val="baseline"/>
        <w:rPr>
          <w:rFonts w:ascii="Times New Roman" w:hAnsi="Times New Roman" w:cs="Times New Roman"/>
          <w:sz w:val="24"/>
          <w:szCs w:val="24"/>
        </w:rPr>
      </w:pPr>
      <w:r w:rsidRPr="008B30EB">
        <w:rPr>
          <w:rFonts w:ascii="Times New Roman" w:hAnsi="Times New Roman" w:cs="Times New Roman"/>
          <w:sz w:val="24"/>
          <w:szCs w:val="24"/>
        </w:rPr>
        <w:t xml:space="preserve">Compreende-se no filme Frida (2003), que Diego era um homem muito talentoso, mais que acima de tudo acreditava muito na arte de sua mulher, Frida. Sempre apoiou muito ela e eles tiveram grandes e bons momentos junto, mais Riveras não conseguia ser fiel a ela. </w:t>
      </w:r>
    </w:p>
    <w:p w:rsidR="008B30EB" w:rsidRPr="008B30EB" w:rsidRDefault="008B30EB" w:rsidP="008B30EB">
      <w:pPr>
        <w:overflowPunct w:val="0"/>
        <w:autoSpaceDE w:val="0"/>
        <w:autoSpaceDN w:val="0"/>
        <w:adjustRightInd w:val="0"/>
        <w:spacing w:line="360" w:lineRule="auto"/>
        <w:ind w:firstLine="708"/>
        <w:jc w:val="both"/>
        <w:textAlignment w:val="baseline"/>
        <w:rPr>
          <w:rFonts w:ascii="Times New Roman" w:hAnsi="Times New Roman" w:cs="Times New Roman"/>
          <w:sz w:val="24"/>
          <w:szCs w:val="24"/>
        </w:rPr>
      </w:pPr>
      <w:r w:rsidRPr="008B30EB">
        <w:rPr>
          <w:rFonts w:ascii="Times New Roman" w:hAnsi="Times New Roman" w:cs="Times New Roman"/>
          <w:sz w:val="24"/>
          <w:szCs w:val="24"/>
        </w:rPr>
        <w:t xml:space="preserve">No filme Frida (2003), Diego e Frida viveram grandes momentos e a sua doença cada vez mais estava se agravando. Nos últimos dias de sua vida, organizam uma exposição, na qual foi proibida por Diego e seu médico de comparecer, pois estava muito debilitada, com bronquite e poderia vir a se tornar algo mais sério. Como a ajuda de sua </w:t>
      </w:r>
      <w:r w:rsidRPr="008B30EB">
        <w:rPr>
          <w:rFonts w:ascii="Times New Roman" w:hAnsi="Times New Roman" w:cs="Times New Roman"/>
          <w:sz w:val="24"/>
          <w:szCs w:val="24"/>
        </w:rPr>
        <w:lastRenderedPageBreak/>
        <w:t>irmã Cristina, uma equipe de homens carregam a sua cama até a exposição, na qual Diego e todos que estavam presente lhe saudaram por suas obras.</w:t>
      </w:r>
    </w:p>
    <w:p w:rsidR="008B30EB" w:rsidRPr="008B30EB" w:rsidRDefault="008B30EB" w:rsidP="008B30EB">
      <w:pPr>
        <w:overflowPunct w:val="0"/>
        <w:autoSpaceDE w:val="0"/>
        <w:autoSpaceDN w:val="0"/>
        <w:adjustRightInd w:val="0"/>
        <w:spacing w:after="0" w:line="360" w:lineRule="auto"/>
        <w:ind w:firstLine="708"/>
        <w:jc w:val="both"/>
        <w:textAlignment w:val="baseline"/>
        <w:rPr>
          <w:rFonts w:ascii="Times New Roman" w:hAnsi="Times New Roman" w:cs="Times New Roman"/>
          <w:sz w:val="24"/>
          <w:szCs w:val="24"/>
        </w:rPr>
      </w:pPr>
      <w:r w:rsidRPr="008B30EB">
        <w:rPr>
          <w:rFonts w:ascii="Times New Roman" w:hAnsi="Times New Roman" w:cs="Times New Roman"/>
          <w:sz w:val="24"/>
          <w:szCs w:val="24"/>
        </w:rPr>
        <w:t>Durante a exposição no filme Frida (2003), Diego falou algo sobre suas obras que deixaram mais apaixonados por Frida, Diego expressa em fala:</w:t>
      </w:r>
    </w:p>
    <w:p w:rsidR="008B30EB" w:rsidRPr="008B30EB" w:rsidRDefault="008B30EB" w:rsidP="008B30EB">
      <w:pPr>
        <w:overflowPunct w:val="0"/>
        <w:autoSpaceDE w:val="0"/>
        <w:autoSpaceDN w:val="0"/>
        <w:adjustRightInd w:val="0"/>
        <w:spacing w:after="0"/>
        <w:jc w:val="both"/>
        <w:textAlignment w:val="baseline"/>
        <w:rPr>
          <w:rFonts w:ascii="Times New Roman" w:hAnsi="Times New Roman" w:cs="Times New Roman"/>
          <w:sz w:val="24"/>
          <w:szCs w:val="24"/>
        </w:rPr>
      </w:pPr>
    </w:p>
    <w:p w:rsidR="008B30EB" w:rsidRPr="008B30EB" w:rsidRDefault="008B30EB" w:rsidP="008B30EB">
      <w:pPr>
        <w:overflowPunct w:val="0"/>
        <w:autoSpaceDE w:val="0"/>
        <w:autoSpaceDN w:val="0"/>
        <w:adjustRightInd w:val="0"/>
        <w:spacing w:after="0" w:line="240" w:lineRule="auto"/>
        <w:ind w:left="2268"/>
        <w:jc w:val="both"/>
        <w:textAlignment w:val="baseline"/>
        <w:rPr>
          <w:rFonts w:ascii="Times New Roman" w:hAnsi="Times New Roman" w:cs="Times New Roman"/>
          <w:sz w:val="20"/>
          <w:szCs w:val="24"/>
        </w:rPr>
      </w:pPr>
      <w:r w:rsidRPr="008B30EB">
        <w:rPr>
          <w:rFonts w:ascii="Times New Roman" w:hAnsi="Times New Roman" w:cs="Times New Roman"/>
          <w:sz w:val="20"/>
          <w:szCs w:val="24"/>
        </w:rPr>
        <w:t xml:space="preserve">Tinha uma garota magrela com as sobrancelhas estranhas, gritando comigo, </w:t>
      </w:r>
      <w:bookmarkStart w:id="0" w:name="_GoBack"/>
      <w:r w:rsidRPr="008B30EB">
        <w:rPr>
          <w:rFonts w:ascii="Times New Roman" w:hAnsi="Times New Roman" w:cs="Times New Roman"/>
          <w:sz w:val="20"/>
          <w:szCs w:val="24"/>
        </w:rPr>
        <w:t xml:space="preserve">Diego </w:t>
      </w:r>
      <w:bookmarkEnd w:id="0"/>
      <w:r w:rsidRPr="008B30EB">
        <w:rPr>
          <w:rFonts w:ascii="Times New Roman" w:hAnsi="Times New Roman" w:cs="Times New Roman"/>
          <w:sz w:val="20"/>
          <w:szCs w:val="24"/>
        </w:rPr>
        <w:t>eu quero lhe mostrar minhas pinturas. E é claro ela me fez descer para velas. E eu fui e não parei mais de ver. Mais quero falar de Frida não como seu marido, mais como um artista, um admirador, seu trabalho é ácido e doce. Duro como aço e delicado como asa de borboleta. Amável como sorriso e cruel como o amargo da via, eu creio que jamais uma mulher, colocou tamanha poesia argurrante nas telas (FRIDA, 2003).</w:t>
      </w:r>
    </w:p>
    <w:p w:rsidR="008B30EB" w:rsidRPr="008B30EB" w:rsidRDefault="008B30EB" w:rsidP="008B30EB">
      <w:pPr>
        <w:overflowPunct w:val="0"/>
        <w:autoSpaceDE w:val="0"/>
        <w:autoSpaceDN w:val="0"/>
        <w:adjustRightInd w:val="0"/>
        <w:spacing w:after="0"/>
        <w:ind w:left="2268"/>
        <w:jc w:val="both"/>
        <w:textAlignment w:val="baseline"/>
        <w:rPr>
          <w:rFonts w:ascii="Times New Roman" w:hAnsi="Times New Roman" w:cs="Times New Roman"/>
          <w:sz w:val="24"/>
          <w:szCs w:val="24"/>
        </w:rPr>
      </w:pPr>
    </w:p>
    <w:p w:rsidR="008B30EB" w:rsidRDefault="008B30EB" w:rsidP="008B30EB">
      <w:pPr>
        <w:overflowPunct w:val="0"/>
        <w:autoSpaceDE w:val="0"/>
        <w:autoSpaceDN w:val="0"/>
        <w:adjustRightInd w:val="0"/>
        <w:spacing w:after="0" w:line="360" w:lineRule="auto"/>
        <w:ind w:firstLine="708"/>
        <w:jc w:val="both"/>
        <w:textAlignment w:val="baseline"/>
        <w:rPr>
          <w:rFonts w:ascii="Times New Roman" w:hAnsi="Times New Roman" w:cs="Times New Roman"/>
          <w:sz w:val="24"/>
          <w:szCs w:val="24"/>
        </w:rPr>
      </w:pPr>
      <w:r w:rsidRPr="008B30EB">
        <w:rPr>
          <w:rFonts w:ascii="Times New Roman" w:hAnsi="Times New Roman" w:cs="Times New Roman"/>
          <w:sz w:val="24"/>
          <w:szCs w:val="24"/>
        </w:rPr>
        <w:t>Segundo Cunha e Ratto (2016), em 13 de julho de 1954, foi encontrada morta em sua cama, junto de seu diário, no qual deixou como mensagem, “Espero alegre saída – e espero nunca mais voltar”. Assim chegando ao fim de sua vida e da criação de suas obras.</w:t>
      </w:r>
    </w:p>
    <w:p w:rsidR="008B30EB" w:rsidRPr="008B30EB" w:rsidRDefault="008B30EB" w:rsidP="008B30EB">
      <w:pPr>
        <w:overflowPunct w:val="0"/>
        <w:autoSpaceDE w:val="0"/>
        <w:autoSpaceDN w:val="0"/>
        <w:adjustRightInd w:val="0"/>
        <w:spacing w:after="0" w:line="360" w:lineRule="auto"/>
        <w:ind w:firstLine="708"/>
        <w:jc w:val="both"/>
        <w:textAlignment w:val="baseline"/>
        <w:rPr>
          <w:rFonts w:ascii="Times New Roman" w:hAnsi="Times New Roman" w:cs="Times New Roman"/>
          <w:sz w:val="24"/>
          <w:szCs w:val="24"/>
        </w:rPr>
      </w:pPr>
    </w:p>
    <w:p w:rsidR="008B30EB" w:rsidRPr="008B30EB" w:rsidRDefault="008B30EB" w:rsidP="008B30EB">
      <w:pPr>
        <w:spacing w:after="0" w:line="360" w:lineRule="auto"/>
        <w:jc w:val="both"/>
        <w:rPr>
          <w:rFonts w:ascii="Times New Roman" w:hAnsi="Times New Roman" w:cs="Times New Roman"/>
          <w:b/>
          <w:sz w:val="24"/>
        </w:rPr>
      </w:pPr>
      <w:r w:rsidRPr="008B30EB">
        <w:rPr>
          <w:rFonts w:ascii="Times New Roman" w:hAnsi="Times New Roman" w:cs="Times New Roman"/>
          <w:b/>
          <w:sz w:val="24"/>
        </w:rPr>
        <w:t>VIDA E OBRA DE ISMAEL NERY</w:t>
      </w:r>
    </w:p>
    <w:p w:rsidR="008B30EB" w:rsidRPr="008B30EB" w:rsidRDefault="008B30EB" w:rsidP="008B30EB">
      <w:pPr>
        <w:spacing w:after="0" w:line="360" w:lineRule="auto"/>
        <w:jc w:val="both"/>
        <w:rPr>
          <w:rFonts w:ascii="Times New Roman" w:hAnsi="Times New Roman" w:cs="Times New Roman"/>
          <w:b/>
          <w:sz w:val="24"/>
        </w:rPr>
      </w:pPr>
    </w:p>
    <w:p w:rsidR="008B30EB" w:rsidRPr="008B30EB" w:rsidRDefault="008B30EB" w:rsidP="008B30EB">
      <w:pPr>
        <w:spacing w:after="0" w:line="360" w:lineRule="auto"/>
        <w:ind w:firstLine="708"/>
        <w:jc w:val="both"/>
        <w:rPr>
          <w:rFonts w:ascii="Times New Roman" w:hAnsi="Times New Roman" w:cs="Times New Roman"/>
          <w:sz w:val="24"/>
        </w:rPr>
      </w:pPr>
      <w:r w:rsidRPr="008B30EB">
        <w:rPr>
          <w:rFonts w:ascii="Times New Roman" w:hAnsi="Times New Roman" w:cs="Times New Roman"/>
          <w:sz w:val="24"/>
        </w:rPr>
        <w:t xml:space="preserve">Nascido em Belém (Brasil), em 09 de outubro de 1900, conhecido como Ismael Nery, viveu a maior parte de sua vida no Rio de Janeiro, segundo Imbroisi (2016). De acordo com Morais (2017), Nery era filho de Marieta Macieira Nery e de Ismael de </w:t>
      </w:r>
      <w:proofErr w:type="spellStart"/>
      <w:r w:rsidRPr="008B30EB">
        <w:rPr>
          <w:rFonts w:ascii="Times New Roman" w:hAnsi="Times New Roman" w:cs="Times New Roman"/>
          <w:sz w:val="24"/>
        </w:rPr>
        <w:t>Senno</w:t>
      </w:r>
      <w:proofErr w:type="spellEnd"/>
      <w:r w:rsidRPr="008B30EB">
        <w:rPr>
          <w:rFonts w:ascii="Times New Roman" w:hAnsi="Times New Roman" w:cs="Times New Roman"/>
          <w:sz w:val="24"/>
        </w:rPr>
        <w:t xml:space="preserve"> Ribeiro Nery, eram descendentes de portugueses, holandeses e índios.</w:t>
      </w:r>
    </w:p>
    <w:p w:rsidR="008B30EB" w:rsidRPr="008B30EB" w:rsidRDefault="008B30EB" w:rsidP="008B30EB">
      <w:pPr>
        <w:spacing w:line="360" w:lineRule="auto"/>
        <w:ind w:firstLine="708"/>
        <w:jc w:val="both"/>
        <w:rPr>
          <w:rFonts w:ascii="Times New Roman" w:hAnsi="Times New Roman" w:cs="Times New Roman"/>
          <w:sz w:val="24"/>
        </w:rPr>
      </w:pPr>
      <w:r w:rsidRPr="008B30EB">
        <w:rPr>
          <w:rFonts w:ascii="Times New Roman" w:hAnsi="Times New Roman" w:cs="Times New Roman"/>
          <w:sz w:val="24"/>
        </w:rPr>
        <w:t>Segundo Morais (2017), os pais casaram por volta de 1899, a mãe de Ismael Nery era de família católica, seu pai era médico e obteve seu Doutorado pela Escola de Medicina do Rio de Janeiro, e veio se tornar Segundo Tenente Médico da Marinha Brasileira em 1902. Seus pais tiveram dois filhos, João Vicente e Ismael, e isso gerou grandes mudanças vieram em 1909, se estabelecer no Rio de Janeiro.</w:t>
      </w:r>
    </w:p>
    <w:p w:rsidR="008B30EB" w:rsidRPr="008B30EB" w:rsidRDefault="008B30EB" w:rsidP="008B30EB">
      <w:pPr>
        <w:spacing w:line="360" w:lineRule="auto"/>
        <w:ind w:firstLine="708"/>
        <w:jc w:val="both"/>
        <w:rPr>
          <w:rFonts w:ascii="Times New Roman" w:hAnsi="Times New Roman" w:cs="Times New Roman"/>
          <w:sz w:val="24"/>
        </w:rPr>
      </w:pPr>
      <w:r w:rsidRPr="008B30EB">
        <w:rPr>
          <w:rFonts w:ascii="Times New Roman" w:hAnsi="Times New Roman" w:cs="Times New Roman"/>
          <w:sz w:val="24"/>
        </w:rPr>
        <w:t>De acordo com Imbroisi (2016), em 1917 Ismael ingressou na Escola Nacional de Belas Artes, e no ano de 1920 visando para Europa, em Paris frequentou a Academia de Julien, e foi através da academia que expressou um do seu primeiro movimento cubista, quando voltou da Europa.</w:t>
      </w:r>
    </w:p>
    <w:p w:rsidR="008B30EB" w:rsidRPr="008B30EB" w:rsidRDefault="008B30EB" w:rsidP="008B30EB">
      <w:pPr>
        <w:overflowPunct w:val="0"/>
        <w:autoSpaceDE w:val="0"/>
        <w:autoSpaceDN w:val="0"/>
        <w:adjustRightInd w:val="0"/>
        <w:spacing w:line="360" w:lineRule="auto"/>
        <w:jc w:val="both"/>
        <w:textAlignment w:val="baseline"/>
        <w:rPr>
          <w:rFonts w:ascii="Times New Roman" w:hAnsi="Times New Roman" w:cs="Times New Roman"/>
          <w:sz w:val="24"/>
        </w:rPr>
      </w:pPr>
      <w:r w:rsidRPr="008B30EB">
        <w:rPr>
          <w:rFonts w:ascii="Times New Roman" w:hAnsi="Times New Roman" w:cs="Times New Roman"/>
          <w:sz w:val="24"/>
        </w:rPr>
        <w:t xml:space="preserve">De acordo com Imbrosi (2016), casa – se com a poetisa Adalgisa Nery, musa de suas principais pinturas. Para Cordeiro (2010), Nery volta em 1927 para Paris, com sua mulher e seu primeiro filho, nesta época ele possuía muitos contatos com os artistas do movimento surrealista, Breton o qual comandava o movimento, assim como Lobo, Dogn, </w:t>
      </w:r>
      <w:r w:rsidRPr="008B30EB">
        <w:rPr>
          <w:rFonts w:ascii="Times New Roman" w:hAnsi="Times New Roman" w:cs="Times New Roman"/>
          <w:sz w:val="24"/>
        </w:rPr>
        <w:lastRenderedPageBreak/>
        <w:t xml:space="preserve">Miró e Chagall. Chagall teve uma série de obras onírico e flutuantes junto com Nery, que foram denominadas de Chagalliana. De acordo com Cordeiro (2010), esta fase vai entre 1927 a 1933, quando o artista já está bastante debilitado e começa a deixar de pintar e desenhar. </w:t>
      </w:r>
    </w:p>
    <w:p w:rsidR="008B30EB" w:rsidRPr="008B30EB" w:rsidRDefault="008B30EB" w:rsidP="008B30EB">
      <w:pPr>
        <w:overflowPunct w:val="0"/>
        <w:autoSpaceDE w:val="0"/>
        <w:autoSpaceDN w:val="0"/>
        <w:adjustRightInd w:val="0"/>
        <w:spacing w:line="360" w:lineRule="auto"/>
        <w:ind w:firstLine="708"/>
        <w:jc w:val="both"/>
        <w:textAlignment w:val="baseline"/>
        <w:rPr>
          <w:rFonts w:ascii="Times New Roman" w:hAnsi="Times New Roman" w:cs="Times New Roman"/>
          <w:sz w:val="24"/>
        </w:rPr>
      </w:pPr>
      <w:r w:rsidRPr="008B30EB">
        <w:rPr>
          <w:rFonts w:ascii="Times New Roman" w:hAnsi="Times New Roman" w:cs="Times New Roman"/>
          <w:sz w:val="24"/>
        </w:rPr>
        <w:t>Segundo Cordeiro (2010), Nery em seus últimos anos de sua vida, após a descoberta da tuberculose, quando passa a residi em um sanatório, trabalhou cada vez mais através dos desenhos. Nesta fase dos desenhos surrealistas de acordo com Cordeiro (2010) é um dos momentos dele, assim como Frida, que precrutará o seu corpo até as entranhas, pois suas vísceras exploravam tanta dor, que não havia mistério dentro da anatomia humana.</w:t>
      </w:r>
    </w:p>
    <w:p w:rsidR="008B30EB" w:rsidRPr="008B30EB" w:rsidRDefault="008B30EB" w:rsidP="008B30EB">
      <w:pPr>
        <w:overflowPunct w:val="0"/>
        <w:autoSpaceDE w:val="0"/>
        <w:autoSpaceDN w:val="0"/>
        <w:adjustRightInd w:val="0"/>
        <w:spacing w:line="360" w:lineRule="auto"/>
        <w:ind w:firstLine="708"/>
        <w:jc w:val="both"/>
        <w:textAlignment w:val="baseline"/>
        <w:rPr>
          <w:rFonts w:ascii="Times New Roman" w:hAnsi="Times New Roman" w:cs="Times New Roman"/>
          <w:sz w:val="24"/>
        </w:rPr>
      </w:pPr>
      <w:r w:rsidRPr="008B30EB">
        <w:rPr>
          <w:rFonts w:ascii="Times New Roman" w:hAnsi="Times New Roman" w:cs="Times New Roman"/>
          <w:sz w:val="24"/>
        </w:rPr>
        <w:t>Para Cordeiro (2010), o movimento surrealista foi a última fase de produção de Ismael Nery, foi considerado ao lado de Amaral e Dias, um dos primeiros representantes do movimento no Brasil. Que por suas obras podendo ter sido marcadas e tão intensas, por vivencias o período de duas Guerras Mundiais, mais que vieram a agregar em seu talento.</w:t>
      </w:r>
    </w:p>
    <w:p w:rsidR="006A17CB" w:rsidRDefault="008B30EB" w:rsidP="00845010">
      <w:pPr>
        <w:overflowPunct w:val="0"/>
        <w:autoSpaceDE w:val="0"/>
        <w:autoSpaceDN w:val="0"/>
        <w:adjustRightInd w:val="0"/>
        <w:spacing w:after="0" w:line="360" w:lineRule="auto"/>
        <w:ind w:firstLine="708"/>
        <w:jc w:val="both"/>
        <w:textAlignment w:val="baseline"/>
        <w:rPr>
          <w:rFonts w:ascii="Times New Roman" w:hAnsi="Times New Roman" w:cs="Times New Roman"/>
          <w:sz w:val="24"/>
        </w:rPr>
      </w:pPr>
      <w:r w:rsidRPr="008B30EB">
        <w:rPr>
          <w:rFonts w:ascii="Times New Roman" w:hAnsi="Times New Roman" w:cs="Times New Roman"/>
          <w:sz w:val="24"/>
        </w:rPr>
        <w:t>Segundo Morais (2017), Ismael Nery veio a falecer em 6 de abril de 1934, com trinta e três anos de idade. Mas a sua história não parou aí, pois todos os artistas os quais conheceu durante seu trabalho, espalharam suas obras, agregando ainda mais sua história de vida e obras que criou.</w:t>
      </w:r>
    </w:p>
    <w:p w:rsidR="00CE5D41" w:rsidRPr="001B5883" w:rsidRDefault="00CE5D41" w:rsidP="00CE5D41">
      <w:pPr>
        <w:overflowPunct w:val="0"/>
        <w:autoSpaceDE w:val="0"/>
        <w:autoSpaceDN w:val="0"/>
        <w:adjustRightInd w:val="0"/>
        <w:spacing w:after="0" w:line="360" w:lineRule="auto"/>
        <w:ind w:firstLine="708"/>
        <w:jc w:val="both"/>
        <w:textAlignment w:val="baseline"/>
        <w:rPr>
          <w:rFonts w:ascii="Times New Roman" w:hAnsi="Times New Roman" w:cs="Times New Roman"/>
          <w:sz w:val="24"/>
          <w:szCs w:val="24"/>
        </w:rPr>
      </w:pPr>
    </w:p>
    <w:p w:rsidR="00CE5D41" w:rsidRPr="001B5883" w:rsidRDefault="00CE5D41" w:rsidP="00CE5D41">
      <w:pPr>
        <w:spacing w:after="0" w:line="360" w:lineRule="auto"/>
        <w:rPr>
          <w:rFonts w:ascii="Times New Roman" w:hAnsi="Times New Roman" w:cs="Times New Roman"/>
          <w:b/>
          <w:noProof/>
          <w:sz w:val="24"/>
          <w:szCs w:val="24"/>
        </w:rPr>
      </w:pPr>
      <w:r w:rsidRPr="001B5883">
        <w:rPr>
          <w:rFonts w:ascii="Times New Roman" w:hAnsi="Times New Roman" w:cs="Times New Roman"/>
          <w:b/>
          <w:noProof/>
          <w:sz w:val="24"/>
          <w:szCs w:val="24"/>
        </w:rPr>
        <w:t>A ARTE E SEU ENSINO</w:t>
      </w:r>
    </w:p>
    <w:p w:rsidR="00CE5D41" w:rsidRPr="001B5883" w:rsidRDefault="00CE5D41" w:rsidP="00CE5D41">
      <w:pPr>
        <w:spacing w:after="0" w:line="360" w:lineRule="auto"/>
        <w:rPr>
          <w:rFonts w:ascii="Times New Roman" w:hAnsi="Times New Roman" w:cs="Times New Roman"/>
          <w:b/>
          <w:noProof/>
          <w:sz w:val="24"/>
          <w:szCs w:val="24"/>
        </w:rPr>
      </w:pPr>
    </w:p>
    <w:p w:rsidR="00CE5D41" w:rsidRPr="001B5883" w:rsidRDefault="00CE5D41" w:rsidP="00CE5D41">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No ensino de Arte, </w:t>
      </w:r>
      <w:r w:rsidRPr="001B5883">
        <w:rPr>
          <w:rFonts w:ascii="Times New Roman" w:hAnsi="Times New Roman" w:cs="Times New Roman"/>
          <w:sz w:val="24"/>
        </w:rPr>
        <w:t>o componente curricular de artes está dentro das quatro linguagens, as quais são as artes visuais, dança, música e o teatro, buscam articular os saberes de fenômenos artísticos, para envolver o criar, ler, produzir, construir, exteriorizar e refletir todas as formas artísticas.</w:t>
      </w:r>
    </w:p>
    <w:p w:rsidR="00CE5D41" w:rsidRPr="001B5883" w:rsidRDefault="00CE5D41" w:rsidP="00CE5D41">
      <w:pPr>
        <w:autoSpaceDE w:val="0"/>
        <w:autoSpaceDN w:val="0"/>
        <w:adjustRightInd w:val="0"/>
        <w:spacing w:line="360" w:lineRule="auto"/>
        <w:ind w:firstLine="708"/>
        <w:jc w:val="both"/>
        <w:rPr>
          <w:rFonts w:ascii="Times New Roman" w:hAnsi="Times New Roman" w:cs="Times New Roman"/>
          <w:sz w:val="24"/>
        </w:rPr>
      </w:pPr>
      <w:r>
        <w:rPr>
          <w:rFonts w:ascii="Times New Roman" w:hAnsi="Times New Roman" w:cs="Times New Roman"/>
          <w:sz w:val="24"/>
        </w:rPr>
        <w:t>Dessa forma</w:t>
      </w:r>
      <w:r w:rsidRPr="001B5883">
        <w:rPr>
          <w:rFonts w:ascii="Times New Roman" w:hAnsi="Times New Roman" w:cs="Times New Roman"/>
          <w:sz w:val="24"/>
        </w:rPr>
        <w:t>, por muito tempo a arte na escola foi considerada como matéria, apenas era mantida como margem da área curricular que era tida como nobre.</w:t>
      </w:r>
    </w:p>
    <w:p w:rsidR="00CE5D41" w:rsidRPr="001B5883" w:rsidRDefault="00CE5D41" w:rsidP="00CE5D41">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 O</w:t>
      </w:r>
      <w:r w:rsidRPr="001B5883">
        <w:rPr>
          <w:rFonts w:ascii="Times New Roman" w:hAnsi="Times New Roman" w:cs="Times New Roman"/>
          <w:sz w:val="24"/>
        </w:rPr>
        <w:t xml:space="preserve"> ensino fund</w:t>
      </w:r>
      <w:r>
        <w:rPr>
          <w:rFonts w:ascii="Times New Roman" w:hAnsi="Times New Roman" w:cs="Times New Roman"/>
          <w:sz w:val="24"/>
        </w:rPr>
        <w:t>amental ganhou o ensino de arte</w:t>
      </w:r>
      <w:r w:rsidRPr="001B5883">
        <w:rPr>
          <w:rFonts w:ascii="Times New Roman" w:hAnsi="Times New Roman" w:cs="Times New Roman"/>
          <w:sz w:val="24"/>
        </w:rPr>
        <w:t xml:space="preserve"> como componente curricular. Além disso possi</w:t>
      </w:r>
      <w:r>
        <w:rPr>
          <w:rFonts w:ascii="Times New Roman" w:hAnsi="Times New Roman" w:cs="Times New Roman"/>
          <w:sz w:val="24"/>
        </w:rPr>
        <w:t>bilitam compreender as relações</w:t>
      </w:r>
      <w:r w:rsidRPr="001B5883">
        <w:rPr>
          <w:rFonts w:ascii="Times New Roman" w:hAnsi="Times New Roman" w:cs="Times New Roman"/>
          <w:sz w:val="24"/>
        </w:rPr>
        <w:t xml:space="preserve"> de tempo e sujeito. As co</w:t>
      </w:r>
      <w:r>
        <w:rPr>
          <w:rFonts w:ascii="Times New Roman" w:hAnsi="Times New Roman" w:cs="Times New Roman"/>
          <w:sz w:val="24"/>
        </w:rPr>
        <w:t>mpetências da linguagem de arte, são estas seis dimensões de conhecimento:</w:t>
      </w:r>
    </w:p>
    <w:p w:rsidR="00CE5D41" w:rsidRPr="001B5883" w:rsidRDefault="00CE5D41" w:rsidP="00CE5D41">
      <w:pPr>
        <w:spacing w:line="360" w:lineRule="auto"/>
        <w:ind w:firstLine="708"/>
        <w:rPr>
          <w:rFonts w:ascii="Times New Roman" w:hAnsi="Times New Roman" w:cs="Times New Roman"/>
          <w:noProof/>
          <w:sz w:val="24"/>
        </w:rPr>
      </w:pPr>
      <w:r w:rsidRPr="001B5883">
        <w:rPr>
          <w:rFonts w:ascii="Times New Roman" w:hAnsi="Times New Roman" w:cs="Times New Roman"/>
          <w:noProof/>
          <w:sz w:val="24"/>
        </w:rPr>
        <w:t>Desta forma Brasil (</w:t>
      </w:r>
      <w:r w:rsidRPr="001B5883">
        <w:rPr>
          <w:rFonts w:ascii="Times New Roman" w:hAnsi="Times New Roman" w:cs="Times New Roman"/>
          <w:sz w:val="24"/>
        </w:rPr>
        <w:t>2018)</w:t>
      </w:r>
      <w:r w:rsidRPr="001B5883">
        <w:rPr>
          <w:rFonts w:ascii="Times New Roman" w:hAnsi="Times New Roman" w:cs="Times New Roman"/>
          <w:noProof/>
          <w:sz w:val="24"/>
        </w:rPr>
        <w:t>, explica as seis dimensões, que são:</w:t>
      </w:r>
    </w:p>
    <w:p w:rsidR="00CE5D41" w:rsidRPr="001B5883" w:rsidRDefault="00CE5D41" w:rsidP="00CE5D41">
      <w:pPr>
        <w:autoSpaceDE w:val="0"/>
        <w:autoSpaceDN w:val="0"/>
        <w:adjustRightInd w:val="0"/>
        <w:spacing w:line="240" w:lineRule="auto"/>
        <w:ind w:left="2268"/>
        <w:jc w:val="both"/>
        <w:rPr>
          <w:rFonts w:ascii="Times New Roman" w:hAnsi="Times New Roman" w:cs="Times New Roman"/>
          <w:sz w:val="20"/>
          <w:szCs w:val="20"/>
        </w:rPr>
      </w:pPr>
      <w:r w:rsidRPr="001B5883">
        <w:rPr>
          <w:rFonts w:ascii="Times New Roman" w:hAnsi="Times New Roman" w:cs="Times New Roman"/>
          <w:b/>
          <w:sz w:val="20"/>
          <w:szCs w:val="20"/>
        </w:rPr>
        <w:lastRenderedPageBreak/>
        <w:t>Criação:</w:t>
      </w:r>
      <w:r w:rsidRPr="001B5883">
        <w:rPr>
          <w:rFonts w:ascii="Times New Roman" w:hAnsi="Times New Roman" w:cs="Times New Roman"/>
          <w:sz w:val="20"/>
          <w:szCs w:val="20"/>
        </w:rPr>
        <w:t xml:space="preserve"> refere-se ao fazer artístico, quando os sujeitos criam, produzem e constroem.</w:t>
      </w:r>
    </w:p>
    <w:p w:rsidR="00CE5D41" w:rsidRPr="001B5883" w:rsidRDefault="00CE5D41" w:rsidP="00CE5D41">
      <w:pPr>
        <w:autoSpaceDE w:val="0"/>
        <w:autoSpaceDN w:val="0"/>
        <w:adjustRightInd w:val="0"/>
        <w:spacing w:line="240" w:lineRule="auto"/>
        <w:ind w:left="2268"/>
        <w:jc w:val="both"/>
        <w:rPr>
          <w:rFonts w:ascii="Times New Roman" w:hAnsi="Times New Roman" w:cs="Times New Roman"/>
          <w:sz w:val="20"/>
          <w:szCs w:val="20"/>
        </w:rPr>
      </w:pPr>
      <w:r w:rsidRPr="001B5883">
        <w:rPr>
          <w:rFonts w:ascii="Times New Roman" w:hAnsi="Times New Roman" w:cs="Times New Roman"/>
          <w:b/>
          <w:sz w:val="20"/>
          <w:szCs w:val="20"/>
        </w:rPr>
        <w:t>Crítica:</w:t>
      </w:r>
      <w:r w:rsidRPr="001B5883">
        <w:rPr>
          <w:rFonts w:ascii="Times New Roman" w:hAnsi="Times New Roman" w:cs="Times New Roman"/>
          <w:sz w:val="20"/>
          <w:szCs w:val="20"/>
        </w:rPr>
        <w:t xml:space="preserve"> refere-se às impressões que impulsionam os sujeitos em direção a novas compreensões do espaço em que vivem, com base no estabelecimento de relações, por meio do estudo e da pesquisa, entre as diversas experiências e manifestações artísticas e culturais vividas e conhecidas.</w:t>
      </w:r>
    </w:p>
    <w:p w:rsidR="00CE5D41" w:rsidRPr="001B5883" w:rsidRDefault="00CE5D41" w:rsidP="00CE5D41">
      <w:pPr>
        <w:autoSpaceDE w:val="0"/>
        <w:autoSpaceDN w:val="0"/>
        <w:adjustRightInd w:val="0"/>
        <w:spacing w:line="240" w:lineRule="auto"/>
        <w:ind w:left="2268"/>
        <w:jc w:val="both"/>
        <w:rPr>
          <w:rFonts w:ascii="Times New Roman" w:hAnsi="Times New Roman" w:cs="Times New Roman"/>
          <w:sz w:val="20"/>
          <w:szCs w:val="20"/>
        </w:rPr>
      </w:pPr>
      <w:r w:rsidRPr="001B5883">
        <w:rPr>
          <w:rFonts w:ascii="Times New Roman" w:hAnsi="Times New Roman" w:cs="Times New Roman"/>
          <w:b/>
          <w:sz w:val="20"/>
          <w:szCs w:val="20"/>
        </w:rPr>
        <w:t>Estesia:</w:t>
      </w:r>
      <w:r w:rsidRPr="001B5883">
        <w:rPr>
          <w:rFonts w:ascii="Times New Roman" w:hAnsi="Times New Roman" w:cs="Times New Roman"/>
          <w:sz w:val="20"/>
          <w:szCs w:val="20"/>
        </w:rPr>
        <w:t xml:space="preserve"> refere-se à experiência sensível dos sujeitos em relação ao espaço, ao tempo, ao som, à ação, às imagens, ao próprio corpo e aos diferentes materiais.</w:t>
      </w:r>
    </w:p>
    <w:p w:rsidR="00CE5D41" w:rsidRPr="001B5883" w:rsidRDefault="00CE5D41" w:rsidP="00CE5D41">
      <w:pPr>
        <w:autoSpaceDE w:val="0"/>
        <w:autoSpaceDN w:val="0"/>
        <w:adjustRightInd w:val="0"/>
        <w:spacing w:line="240" w:lineRule="auto"/>
        <w:ind w:left="2268"/>
        <w:jc w:val="both"/>
        <w:rPr>
          <w:rFonts w:ascii="Times New Roman" w:hAnsi="Times New Roman" w:cs="Times New Roman"/>
          <w:sz w:val="20"/>
          <w:szCs w:val="20"/>
        </w:rPr>
      </w:pPr>
      <w:r w:rsidRPr="001B5883">
        <w:rPr>
          <w:rFonts w:ascii="Times New Roman" w:hAnsi="Times New Roman" w:cs="Times New Roman"/>
          <w:b/>
          <w:sz w:val="20"/>
          <w:szCs w:val="20"/>
        </w:rPr>
        <w:t>Expressão:</w:t>
      </w:r>
      <w:r w:rsidRPr="001B5883">
        <w:rPr>
          <w:rFonts w:ascii="Times New Roman" w:hAnsi="Times New Roman" w:cs="Times New Roman"/>
          <w:sz w:val="20"/>
          <w:szCs w:val="20"/>
        </w:rPr>
        <w:t xml:space="preserve"> refere-se às possibilidades de exteriorizar e manifestar as criações subjetivas por meio de procedimentos artísticos, tanto em âmbito individual quanto coletivo.</w:t>
      </w:r>
    </w:p>
    <w:p w:rsidR="00CE5D41" w:rsidRPr="001B5883" w:rsidRDefault="00CE5D41" w:rsidP="00CE5D41">
      <w:pPr>
        <w:autoSpaceDE w:val="0"/>
        <w:autoSpaceDN w:val="0"/>
        <w:adjustRightInd w:val="0"/>
        <w:spacing w:line="240" w:lineRule="auto"/>
        <w:ind w:left="2268"/>
        <w:jc w:val="both"/>
        <w:rPr>
          <w:rFonts w:ascii="Times New Roman" w:hAnsi="Times New Roman" w:cs="Times New Roman"/>
          <w:sz w:val="20"/>
          <w:szCs w:val="20"/>
        </w:rPr>
      </w:pPr>
      <w:r w:rsidRPr="001B5883">
        <w:rPr>
          <w:rFonts w:ascii="Times New Roman" w:hAnsi="Times New Roman" w:cs="Times New Roman"/>
          <w:b/>
          <w:sz w:val="20"/>
          <w:szCs w:val="20"/>
        </w:rPr>
        <w:t>Fruição:</w:t>
      </w:r>
      <w:r w:rsidRPr="001B5883">
        <w:rPr>
          <w:rFonts w:ascii="Times New Roman" w:hAnsi="Times New Roman" w:cs="Times New Roman"/>
          <w:sz w:val="20"/>
          <w:szCs w:val="20"/>
        </w:rPr>
        <w:t xml:space="preserve"> refere-se ao deleite, ao prazer, ao estranhamento e à abertura para se sensibilizar durante a participação em práticas artísticas e culturais.</w:t>
      </w:r>
    </w:p>
    <w:p w:rsidR="00CE5D41" w:rsidRPr="001B5883" w:rsidRDefault="00CE5D41" w:rsidP="00CE5D41">
      <w:pPr>
        <w:autoSpaceDE w:val="0"/>
        <w:autoSpaceDN w:val="0"/>
        <w:adjustRightInd w:val="0"/>
        <w:spacing w:line="240" w:lineRule="auto"/>
        <w:ind w:left="2268"/>
        <w:jc w:val="both"/>
        <w:rPr>
          <w:rFonts w:ascii="Times New Roman" w:hAnsi="Times New Roman" w:cs="Times New Roman"/>
          <w:sz w:val="20"/>
          <w:szCs w:val="20"/>
        </w:rPr>
      </w:pPr>
      <w:r w:rsidRPr="001B5883">
        <w:rPr>
          <w:rFonts w:ascii="Times New Roman" w:hAnsi="Times New Roman" w:cs="Times New Roman"/>
          <w:b/>
          <w:sz w:val="20"/>
          <w:szCs w:val="20"/>
        </w:rPr>
        <w:t>Reflexão:</w:t>
      </w:r>
      <w:r w:rsidRPr="001B5883">
        <w:rPr>
          <w:rFonts w:ascii="Times New Roman" w:hAnsi="Times New Roman" w:cs="Times New Roman"/>
          <w:sz w:val="20"/>
          <w:szCs w:val="20"/>
        </w:rPr>
        <w:t xml:space="preserve"> refere-se ao processo de construir argumentos e ponderações sobre as fruições, as experiências e os processos criativos, artísticos e culturais. (BRASIL, 2018, p. 194-195).</w:t>
      </w:r>
    </w:p>
    <w:p w:rsidR="00CE5D41" w:rsidRPr="001B5883" w:rsidRDefault="00CE5D41" w:rsidP="00CE5D41">
      <w:pPr>
        <w:autoSpaceDE w:val="0"/>
        <w:autoSpaceDN w:val="0"/>
        <w:adjustRightInd w:val="0"/>
        <w:ind w:left="2268"/>
        <w:jc w:val="both"/>
        <w:rPr>
          <w:rFonts w:ascii="Times New Roman" w:hAnsi="Times New Roman" w:cs="Times New Roman"/>
          <w:sz w:val="20"/>
        </w:rPr>
      </w:pPr>
    </w:p>
    <w:p w:rsidR="00CE5D41" w:rsidRPr="001B5883" w:rsidRDefault="00CE5D41" w:rsidP="00CE5D41">
      <w:pPr>
        <w:autoSpaceDE w:val="0"/>
        <w:autoSpaceDN w:val="0"/>
        <w:adjustRightInd w:val="0"/>
        <w:spacing w:line="360" w:lineRule="auto"/>
        <w:ind w:firstLine="708"/>
        <w:jc w:val="both"/>
        <w:rPr>
          <w:rFonts w:ascii="Times New Roman" w:hAnsi="Times New Roman" w:cs="Times New Roman"/>
          <w:sz w:val="24"/>
        </w:rPr>
      </w:pPr>
      <w:r>
        <w:rPr>
          <w:rFonts w:ascii="Times New Roman" w:hAnsi="Times New Roman" w:cs="Times New Roman"/>
          <w:sz w:val="24"/>
        </w:rPr>
        <w:t>Sendo assim,</w:t>
      </w:r>
      <w:r w:rsidRPr="001B5883">
        <w:rPr>
          <w:rFonts w:ascii="Times New Roman" w:hAnsi="Times New Roman" w:cs="Times New Roman"/>
          <w:sz w:val="24"/>
        </w:rPr>
        <w:t xml:space="preserve"> busca através das seis dimensões reconhecer as diversidades dos saberes, através das experiências e práticas. Dentro disso foi organizado o en</w:t>
      </w:r>
      <w:r>
        <w:rPr>
          <w:rFonts w:ascii="Times New Roman" w:hAnsi="Times New Roman" w:cs="Times New Roman"/>
          <w:sz w:val="24"/>
        </w:rPr>
        <w:t xml:space="preserve">sino fundamental em duas fases: </w:t>
      </w:r>
      <w:r w:rsidRPr="001B5883">
        <w:rPr>
          <w:rFonts w:ascii="Times New Roman" w:hAnsi="Times New Roman" w:cs="Times New Roman"/>
          <w:sz w:val="24"/>
        </w:rPr>
        <w:t xml:space="preserve">1º fase do 1º ao 5º ano, </w:t>
      </w:r>
      <w:r>
        <w:rPr>
          <w:rFonts w:ascii="Times New Roman" w:hAnsi="Times New Roman" w:cs="Times New Roman"/>
          <w:sz w:val="24"/>
        </w:rPr>
        <w:t xml:space="preserve">e 2º fase do 6º ao 9º ano. </w:t>
      </w:r>
    </w:p>
    <w:p w:rsidR="00CE5D41" w:rsidRPr="001B5883" w:rsidRDefault="00CE5D41" w:rsidP="00CE5D41">
      <w:pPr>
        <w:autoSpaceDE w:val="0"/>
        <w:autoSpaceDN w:val="0"/>
        <w:adjustRightInd w:val="0"/>
        <w:spacing w:line="360" w:lineRule="auto"/>
        <w:ind w:firstLine="708"/>
        <w:jc w:val="both"/>
        <w:rPr>
          <w:rFonts w:ascii="Times New Roman" w:hAnsi="Times New Roman" w:cs="Times New Roman"/>
          <w:sz w:val="24"/>
        </w:rPr>
      </w:pPr>
      <w:r w:rsidRPr="001B5883">
        <w:rPr>
          <w:rFonts w:ascii="Times New Roman" w:hAnsi="Times New Roman" w:cs="Times New Roman"/>
          <w:sz w:val="24"/>
        </w:rPr>
        <w:t>Para Freire, Tananta e Holanda (2016), a escola possui grande importância sobre a formação do indivíduo, pois seu contato não depende apenas da escola, mais sim da família e da sociedade. Por si só educar é proporcionar uma nova visão das experiências, que podem ser vivenciadas na prática.</w:t>
      </w:r>
    </w:p>
    <w:p w:rsidR="00CE5D41" w:rsidRPr="001B5883" w:rsidRDefault="00CE5D41" w:rsidP="00CE5D41">
      <w:pPr>
        <w:autoSpaceDE w:val="0"/>
        <w:autoSpaceDN w:val="0"/>
        <w:adjustRightInd w:val="0"/>
        <w:spacing w:line="360" w:lineRule="auto"/>
        <w:ind w:firstLine="708"/>
        <w:jc w:val="both"/>
        <w:rPr>
          <w:rFonts w:ascii="Times New Roman" w:hAnsi="Times New Roman" w:cs="Times New Roman"/>
          <w:sz w:val="24"/>
        </w:rPr>
      </w:pPr>
      <w:r w:rsidRPr="001B5883">
        <w:rPr>
          <w:rFonts w:ascii="Times New Roman" w:hAnsi="Times New Roman" w:cs="Times New Roman"/>
          <w:sz w:val="24"/>
        </w:rPr>
        <w:t>De acordo com Brasil (1998) até o</w:t>
      </w:r>
      <w:r>
        <w:rPr>
          <w:rFonts w:ascii="Times New Roman" w:hAnsi="Times New Roman" w:cs="Times New Roman"/>
          <w:sz w:val="24"/>
        </w:rPr>
        <w:t xml:space="preserve"> final da década de 60, existia-se</w:t>
      </w:r>
      <w:r w:rsidRPr="001B5883">
        <w:rPr>
          <w:rFonts w:ascii="Times New Roman" w:hAnsi="Times New Roman" w:cs="Times New Roman"/>
          <w:sz w:val="24"/>
        </w:rPr>
        <w:t xml:space="preserve"> pouca informação e recursos para os professores, pois a academia de belas artes, apenas trabalhava as artes dramáticas e c</w:t>
      </w:r>
      <w:r>
        <w:rPr>
          <w:rFonts w:ascii="Times New Roman" w:hAnsi="Times New Roman" w:cs="Times New Roman"/>
          <w:sz w:val="24"/>
        </w:rPr>
        <w:t>onservadoras, e com o passar do tempo a arte</w:t>
      </w:r>
      <w:r w:rsidRPr="001B5883">
        <w:rPr>
          <w:rFonts w:ascii="Times New Roman" w:hAnsi="Times New Roman" w:cs="Times New Roman"/>
          <w:sz w:val="24"/>
        </w:rPr>
        <w:t xml:space="preserve"> foi incluída no currículo</w:t>
      </w:r>
      <w:r>
        <w:rPr>
          <w:rFonts w:ascii="Times New Roman" w:hAnsi="Times New Roman" w:cs="Times New Roman"/>
          <w:sz w:val="24"/>
        </w:rPr>
        <w:t>, ganhando assim a nomenclatura</w:t>
      </w:r>
      <w:r w:rsidRPr="001B5883">
        <w:rPr>
          <w:rFonts w:ascii="Times New Roman" w:hAnsi="Times New Roman" w:cs="Times New Roman"/>
          <w:sz w:val="24"/>
        </w:rPr>
        <w:t xml:space="preserve"> de educação artística.</w:t>
      </w:r>
    </w:p>
    <w:p w:rsidR="00CE5D41" w:rsidRPr="001B5883" w:rsidRDefault="00CE5D41" w:rsidP="00CE5D41">
      <w:pPr>
        <w:autoSpaceDE w:val="0"/>
        <w:autoSpaceDN w:val="0"/>
        <w:adjustRightInd w:val="0"/>
        <w:spacing w:line="360" w:lineRule="auto"/>
        <w:ind w:firstLine="708"/>
        <w:jc w:val="both"/>
        <w:rPr>
          <w:rFonts w:ascii="Times New Roman" w:hAnsi="Times New Roman" w:cs="Times New Roman"/>
          <w:sz w:val="24"/>
        </w:rPr>
      </w:pPr>
      <w:r>
        <w:rPr>
          <w:rFonts w:ascii="Times New Roman" w:hAnsi="Times New Roman" w:cs="Times New Roman"/>
          <w:sz w:val="24"/>
        </w:rPr>
        <w:t>A</w:t>
      </w:r>
      <w:r w:rsidRPr="001B5883">
        <w:rPr>
          <w:rFonts w:ascii="Times New Roman" w:hAnsi="Times New Roman" w:cs="Times New Roman"/>
          <w:sz w:val="24"/>
        </w:rPr>
        <w:t xml:space="preserve"> arte nada mais é e vem a ser a forma como o ser humano vem a se expressar. A expressão pode ser compreendida através da expressão até as opiniões e emoções. Na educação seu papel é promover os seres humanos conscientes, críticos e protagonistas.</w:t>
      </w:r>
    </w:p>
    <w:p w:rsidR="00CE5D41" w:rsidRPr="001B5883" w:rsidRDefault="00CE5D41" w:rsidP="00CE5D41">
      <w:pPr>
        <w:autoSpaceDE w:val="0"/>
        <w:autoSpaceDN w:val="0"/>
        <w:adjustRightInd w:val="0"/>
        <w:spacing w:line="360" w:lineRule="auto"/>
        <w:ind w:firstLine="708"/>
        <w:jc w:val="both"/>
        <w:rPr>
          <w:rFonts w:ascii="Times New Roman" w:hAnsi="Times New Roman" w:cs="Times New Roman"/>
          <w:sz w:val="24"/>
        </w:rPr>
      </w:pPr>
      <w:r w:rsidRPr="001B5883">
        <w:rPr>
          <w:rFonts w:ascii="Times New Roman" w:hAnsi="Times New Roman" w:cs="Times New Roman"/>
          <w:sz w:val="24"/>
        </w:rPr>
        <w:lastRenderedPageBreak/>
        <w:t>Segundo Barbosa (1984), existem fatos históricos da realidade de recuar ao passado, a história da educação no Brasil é explicada através dos reencontros imaginativos de cada autor.</w:t>
      </w:r>
    </w:p>
    <w:p w:rsidR="00CE5D41" w:rsidRPr="001B5883" w:rsidRDefault="00CE5D41" w:rsidP="00CE5D41">
      <w:pPr>
        <w:autoSpaceDE w:val="0"/>
        <w:autoSpaceDN w:val="0"/>
        <w:adjustRightInd w:val="0"/>
        <w:spacing w:line="360" w:lineRule="auto"/>
        <w:ind w:firstLine="708"/>
        <w:jc w:val="both"/>
        <w:rPr>
          <w:rFonts w:ascii="Times New Roman" w:hAnsi="Times New Roman" w:cs="Times New Roman"/>
          <w:sz w:val="24"/>
        </w:rPr>
      </w:pPr>
      <w:r>
        <w:rPr>
          <w:rFonts w:ascii="Times New Roman" w:hAnsi="Times New Roman" w:cs="Times New Roman"/>
          <w:sz w:val="24"/>
        </w:rPr>
        <w:t>Assim,</w:t>
      </w:r>
      <w:r w:rsidRPr="001B5883">
        <w:rPr>
          <w:rFonts w:ascii="Times New Roman" w:hAnsi="Times New Roman" w:cs="Times New Roman"/>
          <w:sz w:val="24"/>
        </w:rPr>
        <w:t xml:space="preserve"> a arte é </w:t>
      </w:r>
      <w:r>
        <w:rPr>
          <w:rFonts w:ascii="Times New Roman" w:hAnsi="Times New Roman" w:cs="Times New Roman"/>
          <w:sz w:val="24"/>
        </w:rPr>
        <w:t>uma linguagem universal,</w:t>
      </w:r>
      <w:r w:rsidRPr="001B5883">
        <w:rPr>
          <w:rFonts w:ascii="Times New Roman" w:hAnsi="Times New Roman" w:cs="Times New Roman"/>
          <w:sz w:val="24"/>
        </w:rPr>
        <w:t xml:space="preserve"> </w:t>
      </w:r>
      <w:r>
        <w:rPr>
          <w:rFonts w:ascii="Times New Roman" w:hAnsi="Times New Roman" w:cs="Times New Roman"/>
          <w:sz w:val="24"/>
        </w:rPr>
        <w:t xml:space="preserve">e </w:t>
      </w:r>
      <w:r w:rsidRPr="001B5883">
        <w:rPr>
          <w:rFonts w:ascii="Times New Roman" w:hAnsi="Times New Roman" w:cs="Times New Roman"/>
          <w:sz w:val="24"/>
        </w:rPr>
        <w:t>o homem pode expressar sua autenti</w:t>
      </w:r>
      <w:r>
        <w:rPr>
          <w:rFonts w:ascii="Times New Roman" w:hAnsi="Times New Roman" w:cs="Times New Roman"/>
          <w:sz w:val="24"/>
        </w:rPr>
        <w:t>cidade e aquilo que proporciona sentido à</w:t>
      </w:r>
      <w:r w:rsidRPr="001B5883">
        <w:rPr>
          <w:rFonts w:ascii="Times New Roman" w:hAnsi="Times New Roman" w:cs="Times New Roman"/>
          <w:sz w:val="24"/>
        </w:rPr>
        <w:t xml:space="preserve">s coisas. Os ambientes escolares buscaram delimitar algumas funções nas quais são consideradas primordiais no mundo da arte, que vai da expressão individual até a integração da </w:t>
      </w:r>
      <w:r>
        <w:rPr>
          <w:rFonts w:ascii="Times New Roman" w:hAnsi="Times New Roman" w:cs="Times New Roman"/>
          <w:sz w:val="24"/>
        </w:rPr>
        <w:t xml:space="preserve">sociedade como a </w:t>
      </w:r>
      <w:r w:rsidRPr="001B5883">
        <w:rPr>
          <w:rFonts w:ascii="Times New Roman" w:hAnsi="Times New Roman" w:cs="Times New Roman"/>
          <w:sz w:val="24"/>
        </w:rPr>
        <w:t>comunicação, aprec</w:t>
      </w:r>
      <w:r>
        <w:rPr>
          <w:rFonts w:ascii="Times New Roman" w:hAnsi="Times New Roman" w:cs="Times New Roman"/>
          <w:sz w:val="24"/>
        </w:rPr>
        <w:t>iação e representação simbólica</w:t>
      </w:r>
      <w:r w:rsidRPr="001B5883">
        <w:rPr>
          <w:rFonts w:ascii="Times New Roman" w:hAnsi="Times New Roman" w:cs="Times New Roman"/>
          <w:sz w:val="24"/>
        </w:rPr>
        <w:t xml:space="preserve">. </w:t>
      </w:r>
    </w:p>
    <w:p w:rsidR="00CE5D41" w:rsidRPr="001B5883" w:rsidRDefault="00CE5D41" w:rsidP="00CE5D41">
      <w:pPr>
        <w:autoSpaceDE w:val="0"/>
        <w:autoSpaceDN w:val="0"/>
        <w:adjustRightInd w:val="0"/>
        <w:spacing w:line="360" w:lineRule="auto"/>
        <w:ind w:firstLine="708"/>
        <w:jc w:val="both"/>
        <w:rPr>
          <w:rFonts w:ascii="Times New Roman" w:hAnsi="Times New Roman" w:cs="Times New Roman"/>
          <w:sz w:val="24"/>
        </w:rPr>
      </w:pPr>
      <w:r w:rsidRPr="001B5883">
        <w:rPr>
          <w:rFonts w:ascii="Times New Roman" w:hAnsi="Times New Roman" w:cs="Times New Roman"/>
          <w:sz w:val="24"/>
        </w:rPr>
        <w:t xml:space="preserve">Para Barbosa (1984), não existe </w:t>
      </w:r>
      <w:r>
        <w:rPr>
          <w:rFonts w:ascii="Times New Roman" w:hAnsi="Times New Roman" w:cs="Times New Roman"/>
          <w:sz w:val="24"/>
        </w:rPr>
        <w:t>uma metodologia adequada, nem ló</w:t>
      </w:r>
      <w:r w:rsidRPr="001B5883">
        <w:rPr>
          <w:rFonts w:ascii="Times New Roman" w:hAnsi="Times New Roman" w:cs="Times New Roman"/>
          <w:sz w:val="24"/>
        </w:rPr>
        <w:t>gica que seja certa, as escolas devem usar multimetodologias. As multimetodologias não significam que qualquer metodologia vai ser boa ou adequada, devemos buscar diferentes possibilidades para alcançarmos os objetivos almejados.</w:t>
      </w:r>
    </w:p>
    <w:p w:rsidR="00CE5D41" w:rsidRPr="001B5883" w:rsidRDefault="00CE5D41" w:rsidP="00CE5D41">
      <w:pPr>
        <w:autoSpaceDE w:val="0"/>
        <w:autoSpaceDN w:val="0"/>
        <w:adjustRightInd w:val="0"/>
        <w:spacing w:line="360" w:lineRule="auto"/>
        <w:ind w:firstLine="708"/>
        <w:jc w:val="both"/>
        <w:rPr>
          <w:rFonts w:ascii="Times New Roman" w:hAnsi="Times New Roman" w:cs="Times New Roman"/>
          <w:sz w:val="24"/>
        </w:rPr>
      </w:pPr>
      <w:r w:rsidRPr="001B5883">
        <w:rPr>
          <w:rFonts w:ascii="Times New Roman" w:hAnsi="Times New Roman" w:cs="Times New Roman"/>
          <w:sz w:val="24"/>
        </w:rPr>
        <w:t>De ac</w:t>
      </w:r>
      <w:r>
        <w:rPr>
          <w:rFonts w:ascii="Times New Roman" w:hAnsi="Times New Roman" w:cs="Times New Roman"/>
          <w:sz w:val="24"/>
        </w:rPr>
        <w:t xml:space="preserve">ordo com Brasil (1998), em </w:t>
      </w:r>
      <w:r w:rsidRPr="001B5883">
        <w:rPr>
          <w:rFonts w:ascii="Times New Roman" w:hAnsi="Times New Roman" w:cs="Times New Roman"/>
          <w:sz w:val="24"/>
        </w:rPr>
        <w:t>1996, conseguiu-se o acesso da áre</w:t>
      </w:r>
      <w:r>
        <w:rPr>
          <w:rFonts w:ascii="Times New Roman" w:hAnsi="Times New Roman" w:cs="Times New Roman"/>
          <w:sz w:val="24"/>
        </w:rPr>
        <w:t>a de artes no ensino básico, ma</w:t>
      </w:r>
      <w:r w:rsidRPr="001B5883">
        <w:rPr>
          <w:rFonts w:ascii="Times New Roman" w:hAnsi="Times New Roman" w:cs="Times New Roman"/>
          <w:sz w:val="24"/>
        </w:rPr>
        <w:t>s muito se foi discutido, p</w:t>
      </w:r>
      <w:r>
        <w:rPr>
          <w:rFonts w:ascii="Times New Roman" w:hAnsi="Times New Roman" w:cs="Times New Roman"/>
          <w:sz w:val="24"/>
        </w:rPr>
        <w:t>ois a área de artes para muitos</w:t>
      </w:r>
      <w:r w:rsidRPr="001B5883">
        <w:rPr>
          <w:rFonts w:ascii="Times New Roman" w:hAnsi="Times New Roman" w:cs="Times New Roman"/>
          <w:sz w:val="24"/>
        </w:rPr>
        <w:t xml:space="preserve"> não deveria ser obrigatória.</w:t>
      </w:r>
    </w:p>
    <w:p w:rsidR="00CE5D41" w:rsidRPr="001B5883" w:rsidRDefault="00CE5D41" w:rsidP="00CE5D41">
      <w:pPr>
        <w:autoSpaceDE w:val="0"/>
        <w:autoSpaceDN w:val="0"/>
        <w:adjustRightInd w:val="0"/>
        <w:spacing w:line="360" w:lineRule="auto"/>
        <w:ind w:firstLine="708"/>
        <w:jc w:val="both"/>
        <w:rPr>
          <w:rFonts w:ascii="Times New Roman" w:hAnsi="Times New Roman" w:cs="Times New Roman"/>
          <w:sz w:val="24"/>
        </w:rPr>
      </w:pPr>
      <w:r w:rsidRPr="001B5883">
        <w:rPr>
          <w:rFonts w:ascii="Times New Roman" w:hAnsi="Times New Roman" w:cs="Times New Roman"/>
          <w:sz w:val="24"/>
        </w:rPr>
        <w:t>Segundo Iavelberg (2018) na BNCC a área de artes, nos anos iniciais é tratada co</w:t>
      </w:r>
      <w:r>
        <w:rPr>
          <w:rFonts w:ascii="Times New Roman" w:hAnsi="Times New Roman" w:cs="Times New Roman"/>
          <w:sz w:val="24"/>
        </w:rPr>
        <w:t>mo componente curricular junto à</w:t>
      </w:r>
      <w:r w:rsidRPr="001B5883">
        <w:rPr>
          <w:rFonts w:ascii="Times New Roman" w:hAnsi="Times New Roman" w:cs="Times New Roman"/>
          <w:sz w:val="24"/>
        </w:rPr>
        <w:t>s áreas de língua portuguesa e educação física, já os PCN eram citado</w:t>
      </w:r>
      <w:r>
        <w:rPr>
          <w:rFonts w:ascii="Times New Roman" w:hAnsi="Times New Roman" w:cs="Times New Roman"/>
          <w:sz w:val="24"/>
        </w:rPr>
        <w:t>s ao lado destas duas áreas, ma</w:t>
      </w:r>
      <w:r w:rsidRPr="001B5883">
        <w:rPr>
          <w:rFonts w:ascii="Times New Roman" w:hAnsi="Times New Roman" w:cs="Times New Roman"/>
          <w:sz w:val="24"/>
        </w:rPr>
        <w:t xml:space="preserve">s incluía-se ciências, geografia, matemática e história. </w:t>
      </w:r>
    </w:p>
    <w:p w:rsidR="00CE5D41" w:rsidRPr="001B5883" w:rsidRDefault="00CE5D41" w:rsidP="00CE5D41">
      <w:pPr>
        <w:autoSpaceDE w:val="0"/>
        <w:autoSpaceDN w:val="0"/>
        <w:adjustRightInd w:val="0"/>
        <w:spacing w:line="360" w:lineRule="auto"/>
        <w:ind w:firstLine="708"/>
        <w:jc w:val="both"/>
        <w:rPr>
          <w:rFonts w:ascii="Times New Roman" w:hAnsi="Times New Roman" w:cs="Times New Roman"/>
          <w:sz w:val="24"/>
        </w:rPr>
      </w:pPr>
      <w:r w:rsidRPr="001B5883">
        <w:rPr>
          <w:rFonts w:ascii="Times New Roman" w:hAnsi="Times New Roman" w:cs="Times New Roman"/>
          <w:sz w:val="24"/>
        </w:rPr>
        <w:t>Para Brasil (1998), a arte era considerada um desenvolvimento de cultura, nos anos 90 e 80, buscou desenvolver pesquisas sobre o modo do aprender dos artistas. A transição para o século XXI, mostrou e explicou novas tendências sobre as relações entre educação e os educandos, tornando a obra de arte uma apreciação da história.</w:t>
      </w:r>
    </w:p>
    <w:p w:rsidR="00CE5D41" w:rsidRDefault="00CE5D41" w:rsidP="00CE5D41">
      <w:pPr>
        <w:autoSpaceDE w:val="0"/>
        <w:autoSpaceDN w:val="0"/>
        <w:adjustRightInd w:val="0"/>
        <w:spacing w:line="360" w:lineRule="auto"/>
        <w:ind w:firstLine="708"/>
        <w:jc w:val="both"/>
        <w:rPr>
          <w:rFonts w:ascii="Times New Roman" w:hAnsi="Times New Roman" w:cs="Times New Roman"/>
          <w:sz w:val="24"/>
        </w:rPr>
      </w:pPr>
      <w:r>
        <w:rPr>
          <w:rFonts w:ascii="Times New Roman" w:hAnsi="Times New Roman" w:cs="Times New Roman"/>
          <w:sz w:val="24"/>
        </w:rPr>
        <w:t>N</w:t>
      </w:r>
      <w:r w:rsidRPr="001B5883">
        <w:rPr>
          <w:rFonts w:ascii="Times New Roman" w:hAnsi="Times New Roman" w:cs="Times New Roman"/>
          <w:sz w:val="24"/>
        </w:rPr>
        <w:t>o Brasil</w:t>
      </w:r>
      <w:r>
        <w:rPr>
          <w:rFonts w:ascii="Times New Roman" w:hAnsi="Times New Roman" w:cs="Times New Roman"/>
          <w:sz w:val="24"/>
        </w:rPr>
        <w:t>,</w:t>
      </w:r>
      <w:r w:rsidRPr="001B5883">
        <w:rPr>
          <w:rFonts w:ascii="Times New Roman" w:hAnsi="Times New Roman" w:cs="Times New Roman"/>
          <w:sz w:val="24"/>
        </w:rPr>
        <w:t xml:space="preserve"> o ensino de artes vem acontecendo em descompasso das práticas e da produção, e isso vem acontecer pela falta de formações continuadas e a falta de acesso a materiais sobre os assuntos. Busca-se trabalhar através da pluralidade de diferentes experiências vividas pelos profissionais.</w:t>
      </w:r>
    </w:p>
    <w:p w:rsidR="00CE5D41" w:rsidRPr="001B5883" w:rsidRDefault="00CE5D41" w:rsidP="00CE5D41">
      <w:pPr>
        <w:autoSpaceDE w:val="0"/>
        <w:autoSpaceDN w:val="0"/>
        <w:adjustRightInd w:val="0"/>
        <w:spacing w:line="360" w:lineRule="auto"/>
        <w:ind w:firstLine="708"/>
        <w:jc w:val="both"/>
        <w:rPr>
          <w:rFonts w:ascii="Times New Roman" w:hAnsi="Times New Roman" w:cs="Times New Roman"/>
          <w:sz w:val="24"/>
        </w:rPr>
      </w:pPr>
      <w:r w:rsidRPr="001B5883">
        <w:rPr>
          <w:rFonts w:ascii="Times New Roman" w:hAnsi="Times New Roman" w:cs="Times New Roman"/>
          <w:sz w:val="24"/>
        </w:rPr>
        <w:t>Deste modo</w:t>
      </w:r>
      <w:r>
        <w:rPr>
          <w:rFonts w:ascii="Times New Roman" w:hAnsi="Times New Roman" w:cs="Times New Roman"/>
          <w:sz w:val="24"/>
        </w:rPr>
        <w:t>, entende-se que</w:t>
      </w:r>
      <w:r w:rsidRPr="001B5883">
        <w:rPr>
          <w:rFonts w:ascii="Times New Roman" w:hAnsi="Times New Roman" w:cs="Times New Roman"/>
          <w:sz w:val="24"/>
        </w:rPr>
        <w:t xml:space="preserve"> as manifestações artísticas trabalham em muitas áreas de conhecimento, o caráter, criação inovadora e sentido. O homem busca estruturar e responder aos desafios do homem.</w:t>
      </w:r>
    </w:p>
    <w:p w:rsidR="00CE5D41" w:rsidRPr="001B5883" w:rsidRDefault="00CE5D41" w:rsidP="00CE5D41">
      <w:pPr>
        <w:autoSpaceDE w:val="0"/>
        <w:autoSpaceDN w:val="0"/>
        <w:adjustRightInd w:val="0"/>
        <w:spacing w:line="360" w:lineRule="auto"/>
        <w:ind w:firstLine="708"/>
        <w:jc w:val="both"/>
        <w:rPr>
          <w:rFonts w:ascii="Times New Roman" w:hAnsi="Times New Roman" w:cs="Times New Roman"/>
          <w:sz w:val="32"/>
        </w:rPr>
      </w:pPr>
      <w:r w:rsidRPr="001B5883">
        <w:rPr>
          <w:rFonts w:ascii="Times New Roman" w:hAnsi="Times New Roman" w:cs="Times New Roman"/>
          <w:sz w:val="24"/>
        </w:rPr>
        <w:lastRenderedPageBreak/>
        <w:t>Para Iavelberg (2018), devemos entender que para garantir das 26 habilidades a serem desenvolvidas, junto com as 27 competências a serem promovidas, compreende-se que é um gran</w:t>
      </w:r>
      <w:r>
        <w:rPr>
          <w:rFonts w:ascii="Times New Roman" w:hAnsi="Times New Roman" w:cs="Times New Roman"/>
          <w:sz w:val="24"/>
        </w:rPr>
        <w:t>de desafio nos anos inicias, ma</w:t>
      </w:r>
      <w:r w:rsidRPr="001B5883">
        <w:rPr>
          <w:rFonts w:ascii="Times New Roman" w:hAnsi="Times New Roman" w:cs="Times New Roman"/>
          <w:sz w:val="24"/>
        </w:rPr>
        <w:t>s para que isso possa acontecer, deve</w:t>
      </w:r>
      <w:r>
        <w:rPr>
          <w:rFonts w:ascii="Times New Roman" w:hAnsi="Times New Roman" w:cs="Times New Roman"/>
          <w:sz w:val="24"/>
        </w:rPr>
        <w:t>-se</w:t>
      </w:r>
      <w:r w:rsidRPr="001B5883">
        <w:rPr>
          <w:rFonts w:ascii="Times New Roman" w:hAnsi="Times New Roman" w:cs="Times New Roman"/>
          <w:sz w:val="24"/>
        </w:rPr>
        <w:t xml:space="preserve"> estar alicerçado </w:t>
      </w:r>
      <w:r>
        <w:rPr>
          <w:rFonts w:ascii="Times New Roman" w:hAnsi="Times New Roman" w:cs="Times New Roman"/>
          <w:sz w:val="24"/>
        </w:rPr>
        <w:t xml:space="preserve">a </w:t>
      </w:r>
      <w:r w:rsidRPr="001B5883">
        <w:rPr>
          <w:rFonts w:ascii="Times New Roman" w:hAnsi="Times New Roman" w:cs="Times New Roman"/>
          <w:sz w:val="24"/>
        </w:rPr>
        <w:t>formações para os profissionais da educação, nos quais possam ser protagonistas de suas práticas e sabedorias, pois a BNNC não traz referências bibliográficas nos q</w:t>
      </w:r>
      <w:r>
        <w:rPr>
          <w:rFonts w:ascii="Times New Roman" w:hAnsi="Times New Roman" w:cs="Times New Roman"/>
          <w:sz w:val="24"/>
        </w:rPr>
        <w:t>uais os professores possam se a</w:t>
      </w:r>
      <w:r w:rsidRPr="001B5883">
        <w:rPr>
          <w:rFonts w:ascii="Times New Roman" w:hAnsi="Times New Roman" w:cs="Times New Roman"/>
          <w:sz w:val="24"/>
        </w:rPr>
        <w:t>profunda</w:t>
      </w:r>
      <w:r>
        <w:rPr>
          <w:rFonts w:ascii="Times New Roman" w:hAnsi="Times New Roman" w:cs="Times New Roman"/>
          <w:sz w:val="24"/>
        </w:rPr>
        <w:t>r</w:t>
      </w:r>
      <w:r w:rsidRPr="001B5883">
        <w:rPr>
          <w:rFonts w:ascii="Times New Roman" w:hAnsi="Times New Roman" w:cs="Times New Roman"/>
          <w:sz w:val="24"/>
        </w:rPr>
        <w:t xml:space="preserve">, como os PCN traziam. </w:t>
      </w:r>
    </w:p>
    <w:p w:rsidR="00CE5D41" w:rsidRDefault="00CE5D41" w:rsidP="00CE5D41">
      <w:pPr>
        <w:autoSpaceDE w:val="0"/>
        <w:autoSpaceDN w:val="0"/>
        <w:adjustRightInd w:val="0"/>
        <w:spacing w:after="0" w:line="360" w:lineRule="auto"/>
        <w:jc w:val="both"/>
        <w:rPr>
          <w:rFonts w:ascii="Times New Roman" w:hAnsi="Times New Roman" w:cs="Times New Roman"/>
          <w:sz w:val="24"/>
        </w:rPr>
      </w:pPr>
      <w:r w:rsidRPr="001B5883">
        <w:rPr>
          <w:rFonts w:ascii="Times New Roman" w:hAnsi="Times New Roman" w:cs="Times New Roman"/>
          <w:sz w:val="24"/>
        </w:rPr>
        <w:tab/>
        <w:t>Para Brasil (1998)</w:t>
      </w:r>
      <w:r>
        <w:rPr>
          <w:rFonts w:ascii="Times New Roman" w:hAnsi="Times New Roman" w:cs="Times New Roman"/>
          <w:sz w:val="24"/>
        </w:rPr>
        <w:t>,</w:t>
      </w:r>
      <w:r w:rsidRPr="001B5883">
        <w:rPr>
          <w:rFonts w:ascii="Times New Roman" w:hAnsi="Times New Roman" w:cs="Times New Roman"/>
          <w:sz w:val="24"/>
        </w:rPr>
        <w:t xml:space="preserve"> tanto a ciência como a arte buscam responder a necessidade da construção de objetos do conhecimento, através da formação de um conjunto de culturas, e relações sociais. A ciência e a arte respondem a representação do imaginário, através do tempo, que a história o construí ao longo da vida da humanidade (sociedade).</w:t>
      </w:r>
    </w:p>
    <w:p w:rsidR="00845010" w:rsidRPr="00845010" w:rsidRDefault="00845010" w:rsidP="00845010">
      <w:pPr>
        <w:overflowPunct w:val="0"/>
        <w:autoSpaceDE w:val="0"/>
        <w:autoSpaceDN w:val="0"/>
        <w:adjustRightInd w:val="0"/>
        <w:spacing w:after="0" w:line="360" w:lineRule="auto"/>
        <w:ind w:firstLine="708"/>
        <w:jc w:val="both"/>
        <w:textAlignment w:val="baseline"/>
        <w:rPr>
          <w:rFonts w:ascii="Times New Roman" w:hAnsi="Times New Roman" w:cs="Times New Roman"/>
          <w:sz w:val="24"/>
        </w:rPr>
      </w:pPr>
    </w:p>
    <w:p w:rsidR="00845010" w:rsidRDefault="00845010" w:rsidP="00845010">
      <w:pPr>
        <w:tabs>
          <w:tab w:val="left" w:pos="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CONSIDERAÇÕES </w:t>
      </w:r>
    </w:p>
    <w:p w:rsidR="00845010" w:rsidRPr="00845010" w:rsidRDefault="00845010" w:rsidP="00845010">
      <w:pPr>
        <w:tabs>
          <w:tab w:val="left" w:pos="0"/>
        </w:tabs>
        <w:spacing w:after="0" w:line="360" w:lineRule="auto"/>
        <w:jc w:val="both"/>
        <w:rPr>
          <w:rFonts w:ascii="Times New Roman" w:hAnsi="Times New Roman" w:cs="Times New Roman"/>
          <w:b/>
          <w:sz w:val="24"/>
          <w:szCs w:val="24"/>
        </w:rPr>
      </w:pPr>
    </w:p>
    <w:p w:rsidR="00845010" w:rsidRPr="00845010" w:rsidRDefault="00845010" w:rsidP="00845010">
      <w:pPr>
        <w:spacing w:line="360" w:lineRule="auto"/>
        <w:ind w:firstLine="708"/>
        <w:jc w:val="both"/>
        <w:rPr>
          <w:rFonts w:ascii="Times New Roman" w:hAnsi="Times New Roman" w:cs="Times New Roman"/>
          <w:sz w:val="24"/>
        </w:rPr>
      </w:pPr>
      <w:r w:rsidRPr="00845010">
        <w:rPr>
          <w:rFonts w:ascii="Times New Roman" w:hAnsi="Times New Roman" w:cs="Times New Roman"/>
          <w:sz w:val="24"/>
        </w:rPr>
        <w:t xml:space="preserve">O movimento surrealista teve como proposito a representação dos sentimentos dos artistas, sobre o que a Segunda Guerra representava para cada artista. Sua forma de </w:t>
      </w:r>
      <w:r w:rsidR="00DE4AE0">
        <w:rPr>
          <w:rFonts w:ascii="Times New Roman" w:hAnsi="Times New Roman" w:cs="Times New Roman"/>
          <w:sz w:val="24"/>
        </w:rPr>
        <w:t>identificação era a natureza biz</w:t>
      </w:r>
      <w:r w:rsidRPr="00845010">
        <w:rPr>
          <w:rFonts w:ascii="Times New Roman" w:hAnsi="Times New Roman" w:cs="Times New Roman"/>
          <w:sz w:val="24"/>
        </w:rPr>
        <w:t>ar</w:t>
      </w:r>
      <w:r w:rsidR="00DE4AE0">
        <w:rPr>
          <w:rFonts w:ascii="Times New Roman" w:hAnsi="Times New Roman" w:cs="Times New Roman"/>
          <w:sz w:val="24"/>
        </w:rPr>
        <w:t>r</w:t>
      </w:r>
      <w:r w:rsidRPr="00845010">
        <w:rPr>
          <w:rFonts w:ascii="Times New Roman" w:hAnsi="Times New Roman" w:cs="Times New Roman"/>
          <w:sz w:val="24"/>
        </w:rPr>
        <w:t>a do inconsciente, conhecido como as obras não precisam ser compreendias, elas preci</w:t>
      </w:r>
      <w:r w:rsidR="00180807">
        <w:rPr>
          <w:rFonts w:ascii="Times New Roman" w:hAnsi="Times New Roman" w:cs="Times New Roman"/>
          <w:sz w:val="24"/>
        </w:rPr>
        <w:t>sam ser sentidas. Ao analisa-las</w:t>
      </w:r>
      <w:r w:rsidRPr="00845010">
        <w:rPr>
          <w:rFonts w:ascii="Times New Roman" w:hAnsi="Times New Roman" w:cs="Times New Roman"/>
          <w:sz w:val="24"/>
        </w:rPr>
        <w:t>, cada uma sente de uma forma diferente, o mesmo acontece para tudo que fizemos e desejamos na vida, trabalhamos a partir dessa noção do próprio inconsciente.</w:t>
      </w:r>
    </w:p>
    <w:p w:rsidR="00845010" w:rsidRPr="00845010" w:rsidRDefault="00180807" w:rsidP="00845010">
      <w:pPr>
        <w:spacing w:line="360" w:lineRule="auto"/>
        <w:ind w:firstLine="708"/>
        <w:jc w:val="both"/>
        <w:rPr>
          <w:rFonts w:ascii="Times New Roman" w:hAnsi="Times New Roman" w:cs="Times New Roman"/>
          <w:sz w:val="24"/>
        </w:rPr>
      </w:pPr>
      <w:r>
        <w:rPr>
          <w:rFonts w:ascii="Times New Roman" w:hAnsi="Times New Roman" w:cs="Times New Roman"/>
          <w:sz w:val="24"/>
        </w:rPr>
        <w:t>É interessante</w:t>
      </w:r>
      <w:r w:rsidR="00845010" w:rsidRPr="00845010">
        <w:rPr>
          <w:rFonts w:ascii="Times New Roman" w:hAnsi="Times New Roman" w:cs="Times New Roman"/>
          <w:sz w:val="24"/>
        </w:rPr>
        <w:t xml:space="preserve"> ressaltar que existem diversas formas de trazer as informações sobre o ensino do movimento assim como a história da arte, pois muitos ainda olham como aula que não é apoderado assim como outras matérias.</w:t>
      </w:r>
    </w:p>
    <w:p w:rsidR="00845010" w:rsidRDefault="00845010" w:rsidP="00845010">
      <w:pPr>
        <w:spacing w:after="0" w:line="360" w:lineRule="auto"/>
        <w:ind w:firstLine="708"/>
        <w:jc w:val="both"/>
        <w:rPr>
          <w:rFonts w:ascii="Times New Roman" w:hAnsi="Times New Roman" w:cs="Times New Roman"/>
          <w:sz w:val="24"/>
        </w:rPr>
      </w:pPr>
      <w:r w:rsidRPr="00845010">
        <w:rPr>
          <w:rFonts w:ascii="Times New Roman" w:hAnsi="Times New Roman" w:cs="Times New Roman"/>
          <w:sz w:val="24"/>
        </w:rPr>
        <w:t>São vastos os mundos aonde a arte visa expl</w:t>
      </w:r>
      <w:r w:rsidR="00180807">
        <w:rPr>
          <w:rFonts w:ascii="Times New Roman" w:hAnsi="Times New Roman" w:cs="Times New Roman"/>
          <w:sz w:val="24"/>
        </w:rPr>
        <w:t>orar, devemos sempre nos lembrar</w:t>
      </w:r>
      <w:r w:rsidRPr="00845010">
        <w:rPr>
          <w:rFonts w:ascii="Times New Roman" w:hAnsi="Times New Roman" w:cs="Times New Roman"/>
          <w:sz w:val="24"/>
        </w:rPr>
        <w:t xml:space="preserve"> que quando ensinamos, aprendemos junto e a artes busca diretamente responder a esse princípio.</w:t>
      </w:r>
    </w:p>
    <w:p w:rsidR="00180807" w:rsidRDefault="00180807" w:rsidP="00845010">
      <w:pPr>
        <w:spacing w:after="0" w:line="360" w:lineRule="auto"/>
        <w:ind w:firstLine="708"/>
        <w:jc w:val="both"/>
        <w:rPr>
          <w:rFonts w:ascii="Times New Roman" w:hAnsi="Times New Roman" w:cs="Times New Roman"/>
          <w:sz w:val="24"/>
        </w:rPr>
      </w:pPr>
      <w:r>
        <w:rPr>
          <w:rFonts w:ascii="Times New Roman" w:hAnsi="Times New Roman" w:cs="Times New Roman"/>
          <w:sz w:val="24"/>
        </w:rPr>
        <w:t>Conhecemos também um pouco sobre a vida e obra de artistas de extrema importância para a consolidação do movimento surrealista. Cada artista, com sua poét</w:t>
      </w:r>
      <w:r w:rsidR="00CE5D41">
        <w:rPr>
          <w:rFonts w:ascii="Times New Roman" w:hAnsi="Times New Roman" w:cs="Times New Roman"/>
          <w:sz w:val="24"/>
        </w:rPr>
        <w:t>i</w:t>
      </w:r>
      <w:r>
        <w:rPr>
          <w:rFonts w:ascii="Times New Roman" w:hAnsi="Times New Roman" w:cs="Times New Roman"/>
          <w:sz w:val="24"/>
        </w:rPr>
        <w:t xml:space="preserve">ca única e exclusiva estruturaram </w:t>
      </w:r>
      <w:r w:rsidR="00CE5D41">
        <w:rPr>
          <w:rFonts w:ascii="Times New Roman" w:hAnsi="Times New Roman" w:cs="Times New Roman"/>
          <w:sz w:val="24"/>
        </w:rPr>
        <w:t>com maestria os princípios do movimento surreal.</w:t>
      </w:r>
    </w:p>
    <w:p w:rsidR="00845010" w:rsidRPr="00257EEA" w:rsidRDefault="00180807" w:rsidP="00257EEA">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Entendemos também os processos históricos e sociais do ensino de arte ao longo </w:t>
      </w:r>
      <w:r w:rsidR="00257EEA">
        <w:rPr>
          <w:rFonts w:ascii="Times New Roman" w:hAnsi="Times New Roman" w:cs="Times New Roman"/>
          <w:sz w:val="24"/>
        </w:rPr>
        <w:t>do tempo</w:t>
      </w:r>
      <w:r>
        <w:rPr>
          <w:rFonts w:ascii="Times New Roman" w:hAnsi="Times New Roman" w:cs="Times New Roman"/>
          <w:sz w:val="24"/>
        </w:rPr>
        <w:t>, bem como os documentos que regem seu ensino. Compreendemos o percurso árduo e vitorioso do ensino de arte desde sua irrelevância no sistema de ensino até sua presença obrigatória em todos os níveis de ensino.</w:t>
      </w:r>
    </w:p>
    <w:p w:rsidR="006A17CB" w:rsidRDefault="006A17CB" w:rsidP="00845010">
      <w:pPr>
        <w:tabs>
          <w:tab w:val="left" w:pos="0"/>
        </w:tabs>
        <w:spacing w:after="0" w:line="360" w:lineRule="auto"/>
        <w:jc w:val="both"/>
        <w:rPr>
          <w:rFonts w:ascii="Times New Roman" w:hAnsi="Times New Roman" w:cs="Times New Roman"/>
          <w:b/>
          <w:sz w:val="24"/>
          <w:szCs w:val="24"/>
        </w:rPr>
      </w:pPr>
      <w:r w:rsidRPr="001B5883">
        <w:rPr>
          <w:rFonts w:ascii="Times New Roman" w:hAnsi="Times New Roman" w:cs="Times New Roman"/>
          <w:b/>
          <w:sz w:val="24"/>
          <w:szCs w:val="24"/>
        </w:rPr>
        <w:lastRenderedPageBreak/>
        <w:t xml:space="preserve">REFERÊNCIAS </w:t>
      </w:r>
    </w:p>
    <w:p w:rsidR="00845010" w:rsidRPr="001B5883" w:rsidRDefault="00845010" w:rsidP="00E344C2">
      <w:pPr>
        <w:tabs>
          <w:tab w:val="left" w:pos="0"/>
        </w:tabs>
        <w:spacing w:after="0" w:line="360" w:lineRule="auto"/>
        <w:jc w:val="both"/>
        <w:rPr>
          <w:rFonts w:ascii="Times New Roman" w:hAnsi="Times New Roman" w:cs="Times New Roman"/>
          <w:b/>
          <w:sz w:val="24"/>
          <w:szCs w:val="24"/>
        </w:rPr>
      </w:pPr>
    </w:p>
    <w:p w:rsidR="001C677A" w:rsidRPr="00E344C2" w:rsidRDefault="001C677A" w:rsidP="00CE5D41">
      <w:pPr>
        <w:spacing w:after="0" w:line="240" w:lineRule="auto"/>
        <w:jc w:val="both"/>
        <w:rPr>
          <w:rFonts w:ascii="Times New Roman" w:hAnsi="Times New Roman" w:cs="Times New Roman"/>
          <w:sz w:val="24"/>
          <w:szCs w:val="24"/>
        </w:rPr>
      </w:pPr>
      <w:r w:rsidRPr="00E344C2">
        <w:rPr>
          <w:rFonts w:ascii="Times New Roman" w:hAnsi="Times New Roman" w:cs="Times New Roman"/>
          <w:sz w:val="24"/>
          <w:szCs w:val="24"/>
        </w:rPr>
        <w:t xml:space="preserve">BARBOSA, Ana Mae. </w:t>
      </w:r>
      <w:r w:rsidRPr="00E344C2">
        <w:rPr>
          <w:rFonts w:ascii="Times New Roman" w:hAnsi="Times New Roman" w:cs="Times New Roman"/>
          <w:b/>
          <w:sz w:val="24"/>
          <w:szCs w:val="24"/>
        </w:rPr>
        <w:t>Ana Mae Barbosa arte-educação: conflitos/acertos.</w:t>
      </w:r>
      <w:r w:rsidRPr="00E344C2">
        <w:rPr>
          <w:rFonts w:ascii="Times New Roman" w:hAnsi="Times New Roman" w:cs="Times New Roman"/>
          <w:sz w:val="24"/>
          <w:szCs w:val="24"/>
        </w:rPr>
        <w:t xml:space="preserve"> 1. ed. São Paulo: Max </w:t>
      </w:r>
      <w:proofErr w:type="spellStart"/>
      <w:r w:rsidRPr="00E344C2">
        <w:rPr>
          <w:rFonts w:ascii="Times New Roman" w:hAnsi="Times New Roman" w:cs="Times New Roman"/>
          <w:sz w:val="24"/>
          <w:szCs w:val="24"/>
        </w:rPr>
        <w:t>Limonad</w:t>
      </w:r>
      <w:proofErr w:type="spellEnd"/>
      <w:r w:rsidRPr="00E344C2">
        <w:rPr>
          <w:rFonts w:ascii="Times New Roman" w:hAnsi="Times New Roman" w:cs="Times New Roman"/>
          <w:sz w:val="24"/>
          <w:szCs w:val="24"/>
        </w:rPr>
        <w:t xml:space="preserve"> </w:t>
      </w:r>
      <w:proofErr w:type="spellStart"/>
      <w:r w:rsidRPr="00E344C2">
        <w:rPr>
          <w:rFonts w:ascii="Times New Roman" w:hAnsi="Times New Roman" w:cs="Times New Roman"/>
          <w:sz w:val="24"/>
          <w:szCs w:val="24"/>
        </w:rPr>
        <w:t>Ltda</w:t>
      </w:r>
      <w:proofErr w:type="spellEnd"/>
      <w:r w:rsidRPr="00E344C2">
        <w:rPr>
          <w:rFonts w:ascii="Times New Roman" w:hAnsi="Times New Roman" w:cs="Times New Roman"/>
          <w:sz w:val="24"/>
          <w:szCs w:val="24"/>
        </w:rPr>
        <w:t>, 1984.</w:t>
      </w:r>
    </w:p>
    <w:p w:rsidR="00072A34" w:rsidRPr="00E344C2" w:rsidRDefault="00072A34" w:rsidP="00CE5D41">
      <w:pPr>
        <w:pStyle w:val="Default"/>
        <w:spacing w:line="360" w:lineRule="auto"/>
        <w:jc w:val="both"/>
        <w:rPr>
          <w:bCs/>
          <w:color w:val="auto"/>
        </w:rPr>
      </w:pPr>
    </w:p>
    <w:p w:rsidR="00072A34" w:rsidRPr="00E344C2" w:rsidRDefault="00072A34" w:rsidP="00CE5D41">
      <w:pPr>
        <w:pStyle w:val="Default"/>
        <w:jc w:val="both"/>
        <w:rPr>
          <w:color w:val="auto"/>
        </w:rPr>
      </w:pPr>
      <w:r w:rsidRPr="00E344C2">
        <w:rPr>
          <w:bCs/>
          <w:color w:val="auto"/>
        </w:rPr>
        <w:t>BIGELI, Alan Ricardo Floriano; DIONISIO, Gustavo Henrique.</w:t>
      </w:r>
      <w:r w:rsidRPr="00E344C2">
        <w:rPr>
          <w:b/>
          <w:bCs/>
          <w:color w:val="auto"/>
        </w:rPr>
        <w:t xml:space="preserve"> </w:t>
      </w:r>
      <w:r w:rsidRPr="00E344C2">
        <w:rPr>
          <w:bCs/>
          <w:color w:val="auto"/>
        </w:rPr>
        <w:t>O estranhamento do banal:</w:t>
      </w:r>
      <w:r w:rsidRPr="00E344C2">
        <w:rPr>
          <w:b/>
          <w:bCs/>
          <w:color w:val="auto"/>
        </w:rPr>
        <w:t xml:space="preserve"> </w:t>
      </w:r>
      <w:r w:rsidRPr="00E344C2">
        <w:rPr>
          <w:bCs/>
          <w:color w:val="auto"/>
        </w:rPr>
        <w:t>A Poética Magritteana sob um olhar psicanalítico</w:t>
      </w:r>
      <w:r w:rsidRPr="00E344C2">
        <w:rPr>
          <w:b/>
          <w:bCs/>
          <w:color w:val="auto"/>
        </w:rPr>
        <w:t xml:space="preserve">. </w:t>
      </w:r>
      <w:r w:rsidRPr="00E344C2">
        <w:rPr>
          <w:b/>
          <w:color w:val="auto"/>
        </w:rPr>
        <w:t>Estudos Interdisciplinares em Psicologia,</w:t>
      </w:r>
      <w:r w:rsidRPr="00E344C2">
        <w:rPr>
          <w:color w:val="auto"/>
        </w:rPr>
        <w:t xml:space="preserve"> Londrina, v. 9, n. 1, p. 26-44, 2018. </w:t>
      </w:r>
    </w:p>
    <w:p w:rsidR="001C677A" w:rsidRPr="00E344C2" w:rsidRDefault="001C677A" w:rsidP="00CE5D41">
      <w:pPr>
        <w:spacing w:after="0" w:line="360" w:lineRule="auto"/>
        <w:jc w:val="both"/>
        <w:rPr>
          <w:rFonts w:ascii="Times New Roman" w:hAnsi="Times New Roman" w:cs="Times New Roman"/>
          <w:sz w:val="24"/>
          <w:szCs w:val="24"/>
        </w:rPr>
      </w:pPr>
    </w:p>
    <w:p w:rsidR="001C677A" w:rsidRPr="00E344C2" w:rsidRDefault="001C677A" w:rsidP="00CE5D41">
      <w:pPr>
        <w:spacing w:after="0" w:line="240" w:lineRule="auto"/>
        <w:jc w:val="both"/>
        <w:rPr>
          <w:rFonts w:ascii="Times New Roman" w:hAnsi="Times New Roman" w:cs="Times New Roman"/>
          <w:sz w:val="24"/>
          <w:szCs w:val="24"/>
        </w:rPr>
      </w:pPr>
      <w:r w:rsidRPr="00E344C2">
        <w:rPr>
          <w:rFonts w:ascii="Times New Roman" w:hAnsi="Times New Roman" w:cs="Times New Roman"/>
          <w:sz w:val="24"/>
          <w:szCs w:val="24"/>
        </w:rPr>
        <w:t xml:space="preserve">BRASIL. [ Base Nacional Comum Curricular (2018) ]. </w:t>
      </w:r>
      <w:r w:rsidRPr="00E344C2">
        <w:rPr>
          <w:rFonts w:ascii="Times New Roman" w:hAnsi="Times New Roman" w:cs="Times New Roman"/>
          <w:b/>
          <w:sz w:val="24"/>
          <w:szCs w:val="24"/>
        </w:rPr>
        <w:t>Base Nacional Comum Curricular.</w:t>
      </w:r>
      <w:r w:rsidRPr="00E344C2">
        <w:rPr>
          <w:rFonts w:ascii="Times New Roman" w:hAnsi="Times New Roman" w:cs="Times New Roman"/>
          <w:sz w:val="24"/>
          <w:szCs w:val="24"/>
        </w:rPr>
        <w:t xml:space="preserve"> Ministério da Educação, Secretaria da Educação Básica. Brasília: MEC/ SEB/DICEI, 2018. </w:t>
      </w:r>
    </w:p>
    <w:p w:rsidR="001C677A" w:rsidRPr="00E344C2" w:rsidRDefault="001C677A" w:rsidP="00CE5D41">
      <w:pPr>
        <w:spacing w:after="0" w:line="360" w:lineRule="auto"/>
        <w:jc w:val="both"/>
        <w:rPr>
          <w:rFonts w:ascii="Times New Roman" w:hAnsi="Times New Roman" w:cs="Times New Roman"/>
          <w:sz w:val="24"/>
          <w:szCs w:val="24"/>
        </w:rPr>
      </w:pPr>
    </w:p>
    <w:p w:rsidR="001C677A" w:rsidRPr="00E344C2" w:rsidRDefault="001C677A" w:rsidP="00CE5D41">
      <w:pPr>
        <w:spacing w:after="0" w:line="240" w:lineRule="auto"/>
        <w:jc w:val="both"/>
        <w:rPr>
          <w:rFonts w:ascii="Times New Roman" w:hAnsi="Times New Roman" w:cs="Times New Roman"/>
          <w:sz w:val="24"/>
          <w:szCs w:val="24"/>
        </w:rPr>
      </w:pPr>
      <w:r w:rsidRPr="00E344C2">
        <w:rPr>
          <w:rFonts w:ascii="Times New Roman" w:hAnsi="Times New Roman" w:cs="Times New Roman"/>
          <w:sz w:val="24"/>
          <w:szCs w:val="24"/>
        </w:rPr>
        <w:t>BRASIL. [Parâmetros Curriculares Nacionais (1998) ].</w:t>
      </w:r>
      <w:r w:rsidRPr="00E344C2">
        <w:rPr>
          <w:rFonts w:ascii="Times New Roman" w:hAnsi="Times New Roman" w:cs="Times New Roman"/>
          <w:b/>
          <w:sz w:val="24"/>
          <w:szCs w:val="24"/>
        </w:rPr>
        <w:t xml:space="preserve"> Parâmetros Curriculares Nacionais / Terceiro e quarto ciclos do Ensino Fundamental – artes.</w:t>
      </w:r>
      <w:r w:rsidRPr="00E344C2">
        <w:rPr>
          <w:rFonts w:ascii="Times New Roman" w:hAnsi="Times New Roman" w:cs="Times New Roman"/>
          <w:sz w:val="24"/>
          <w:szCs w:val="24"/>
        </w:rPr>
        <w:t xml:space="preserve"> Secretaria da Educação Fundamental. Brasília: MEC/SEF, 1998. 116 p.</w:t>
      </w:r>
    </w:p>
    <w:p w:rsidR="001C677A" w:rsidRPr="00E344C2" w:rsidRDefault="001C677A" w:rsidP="00CE5D41">
      <w:pPr>
        <w:spacing w:after="0" w:line="360" w:lineRule="auto"/>
        <w:jc w:val="both"/>
        <w:rPr>
          <w:rFonts w:ascii="Times New Roman" w:hAnsi="Times New Roman" w:cs="Times New Roman"/>
          <w:sz w:val="24"/>
          <w:szCs w:val="24"/>
        </w:rPr>
      </w:pPr>
    </w:p>
    <w:p w:rsidR="00072A34" w:rsidRPr="00E344C2" w:rsidRDefault="00072A34" w:rsidP="00CE5D41">
      <w:pPr>
        <w:spacing w:after="0" w:line="240" w:lineRule="auto"/>
        <w:jc w:val="both"/>
        <w:rPr>
          <w:rFonts w:ascii="Times New Roman" w:hAnsi="Times New Roman" w:cs="Times New Roman"/>
          <w:bCs/>
          <w:sz w:val="24"/>
          <w:szCs w:val="24"/>
        </w:rPr>
      </w:pPr>
      <w:r w:rsidRPr="00E344C2">
        <w:rPr>
          <w:rFonts w:ascii="Times New Roman" w:hAnsi="Times New Roman" w:cs="Times New Roman"/>
          <w:sz w:val="24"/>
          <w:szCs w:val="24"/>
        </w:rPr>
        <w:t xml:space="preserve">CASTIGLIONI, Ruben Daniel </w:t>
      </w:r>
      <w:proofErr w:type="spellStart"/>
      <w:r w:rsidRPr="00E344C2">
        <w:rPr>
          <w:rFonts w:ascii="Times New Roman" w:hAnsi="Times New Roman" w:cs="Times New Roman"/>
          <w:sz w:val="24"/>
          <w:szCs w:val="24"/>
        </w:rPr>
        <w:t>Méndez</w:t>
      </w:r>
      <w:proofErr w:type="spellEnd"/>
      <w:r w:rsidRPr="00E344C2">
        <w:rPr>
          <w:rFonts w:ascii="Times New Roman" w:hAnsi="Times New Roman" w:cs="Times New Roman"/>
          <w:sz w:val="24"/>
          <w:szCs w:val="24"/>
        </w:rPr>
        <w:t xml:space="preserve">. </w:t>
      </w:r>
      <w:r w:rsidRPr="00E344C2">
        <w:rPr>
          <w:rFonts w:ascii="Times New Roman" w:hAnsi="Times New Roman" w:cs="Times New Roman"/>
          <w:bCs/>
          <w:sz w:val="24"/>
          <w:szCs w:val="24"/>
        </w:rPr>
        <w:t>Salvador Dalí:</w:t>
      </w:r>
      <w:r w:rsidRPr="00E344C2">
        <w:rPr>
          <w:rFonts w:ascii="Times New Roman" w:hAnsi="Times New Roman" w:cs="Times New Roman"/>
          <w:b/>
          <w:bCs/>
          <w:sz w:val="24"/>
          <w:szCs w:val="24"/>
        </w:rPr>
        <w:t xml:space="preserve"> </w:t>
      </w:r>
      <w:r w:rsidRPr="00E344C2">
        <w:rPr>
          <w:rFonts w:ascii="Times New Roman" w:hAnsi="Times New Roman" w:cs="Times New Roman"/>
          <w:bCs/>
          <w:sz w:val="24"/>
          <w:szCs w:val="24"/>
        </w:rPr>
        <w:t xml:space="preserve">pintor e escritor. Porto Alegre: </w:t>
      </w:r>
      <w:r w:rsidRPr="00E344C2">
        <w:rPr>
          <w:rFonts w:ascii="Times New Roman" w:hAnsi="Times New Roman" w:cs="Times New Roman"/>
          <w:b/>
          <w:bCs/>
          <w:sz w:val="24"/>
          <w:szCs w:val="24"/>
        </w:rPr>
        <w:t>Cadernos do IL,</w:t>
      </w:r>
      <w:r w:rsidRPr="00E344C2">
        <w:rPr>
          <w:rFonts w:ascii="Times New Roman" w:hAnsi="Times New Roman" w:cs="Times New Roman"/>
          <w:bCs/>
          <w:sz w:val="24"/>
          <w:szCs w:val="24"/>
        </w:rPr>
        <w:t xml:space="preserve"> n. 45, p. 123 – 140, 2012.</w:t>
      </w:r>
    </w:p>
    <w:p w:rsidR="00072A34" w:rsidRPr="00E344C2" w:rsidRDefault="00072A34" w:rsidP="00CE5D41">
      <w:pPr>
        <w:spacing w:after="0" w:line="360" w:lineRule="auto"/>
        <w:jc w:val="both"/>
        <w:rPr>
          <w:rFonts w:ascii="Times New Roman" w:hAnsi="Times New Roman" w:cs="Times New Roman"/>
          <w:sz w:val="24"/>
          <w:szCs w:val="24"/>
        </w:rPr>
      </w:pPr>
    </w:p>
    <w:p w:rsidR="00072A34" w:rsidRPr="00E344C2" w:rsidRDefault="00072A34" w:rsidP="00CE5D41">
      <w:pPr>
        <w:spacing w:after="0" w:line="240" w:lineRule="auto"/>
        <w:jc w:val="both"/>
        <w:rPr>
          <w:rFonts w:ascii="Times New Roman" w:hAnsi="Times New Roman" w:cs="Times New Roman"/>
          <w:sz w:val="24"/>
          <w:szCs w:val="24"/>
        </w:rPr>
      </w:pPr>
      <w:r w:rsidRPr="00E344C2">
        <w:rPr>
          <w:rFonts w:ascii="Times New Roman" w:hAnsi="Times New Roman" w:cs="Times New Roman"/>
          <w:sz w:val="24"/>
          <w:szCs w:val="24"/>
        </w:rPr>
        <w:t xml:space="preserve">CORDEIRO, </w:t>
      </w:r>
      <w:proofErr w:type="spellStart"/>
      <w:r w:rsidRPr="00E344C2">
        <w:rPr>
          <w:rFonts w:ascii="Times New Roman" w:hAnsi="Times New Roman" w:cs="Times New Roman"/>
          <w:sz w:val="24"/>
          <w:szCs w:val="24"/>
        </w:rPr>
        <w:t>Andre</w:t>
      </w:r>
      <w:proofErr w:type="spellEnd"/>
      <w:r w:rsidRPr="00E344C2">
        <w:rPr>
          <w:rFonts w:ascii="Times New Roman" w:hAnsi="Times New Roman" w:cs="Times New Roman"/>
          <w:sz w:val="24"/>
          <w:szCs w:val="24"/>
        </w:rPr>
        <w:t xml:space="preserve"> Teixeira. Deixar-se como herança para a humanidade, Ismael Nery e a fase Surrealista. </w:t>
      </w:r>
      <w:r w:rsidRPr="00E344C2">
        <w:rPr>
          <w:rFonts w:ascii="Times New Roman" w:hAnsi="Times New Roman" w:cs="Times New Roman"/>
          <w:b/>
          <w:sz w:val="24"/>
          <w:szCs w:val="24"/>
        </w:rPr>
        <w:t>Travessias</w:t>
      </w:r>
      <w:r w:rsidRPr="00E344C2">
        <w:rPr>
          <w:rFonts w:ascii="Times New Roman" w:hAnsi="Times New Roman" w:cs="Times New Roman"/>
          <w:sz w:val="24"/>
          <w:szCs w:val="24"/>
        </w:rPr>
        <w:t>, Cascavel, v. 4, n. 3, ed. 10, p. 588 - 614, 2010.</w:t>
      </w:r>
    </w:p>
    <w:p w:rsidR="00072A34" w:rsidRPr="00E344C2" w:rsidRDefault="00072A34" w:rsidP="00CE5D41">
      <w:pPr>
        <w:spacing w:after="0" w:line="360" w:lineRule="auto"/>
        <w:jc w:val="both"/>
        <w:rPr>
          <w:rFonts w:ascii="Times New Roman" w:hAnsi="Times New Roman" w:cs="Times New Roman"/>
          <w:sz w:val="24"/>
          <w:szCs w:val="24"/>
        </w:rPr>
      </w:pPr>
    </w:p>
    <w:p w:rsidR="00072A34" w:rsidRPr="00E344C2" w:rsidRDefault="00072A34" w:rsidP="00CE5D41">
      <w:pPr>
        <w:spacing w:after="0" w:line="240" w:lineRule="auto"/>
        <w:jc w:val="both"/>
        <w:rPr>
          <w:rFonts w:ascii="Times New Roman" w:hAnsi="Times New Roman" w:cs="Times New Roman"/>
          <w:sz w:val="24"/>
          <w:szCs w:val="24"/>
        </w:rPr>
      </w:pPr>
      <w:r w:rsidRPr="00E344C2">
        <w:rPr>
          <w:rFonts w:ascii="Times New Roman" w:hAnsi="Times New Roman" w:cs="Times New Roman"/>
          <w:sz w:val="24"/>
          <w:szCs w:val="24"/>
        </w:rPr>
        <w:t xml:space="preserve">CUNHA, Beatriz Wetzel da; RATTO, Cleber </w:t>
      </w:r>
      <w:proofErr w:type="spellStart"/>
      <w:r w:rsidRPr="00E344C2">
        <w:rPr>
          <w:rFonts w:ascii="Times New Roman" w:hAnsi="Times New Roman" w:cs="Times New Roman"/>
          <w:sz w:val="24"/>
          <w:szCs w:val="24"/>
        </w:rPr>
        <w:t>Gibbon</w:t>
      </w:r>
      <w:proofErr w:type="spellEnd"/>
      <w:r w:rsidRPr="00E344C2">
        <w:rPr>
          <w:rFonts w:ascii="Times New Roman" w:hAnsi="Times New Roman" w:cs="Times New Roman"/>
          <w:sz w:val="24"/>
          <w:szCs w:val="24"/>
        </w:rPr>
        <w:t xml:space="preserve">. </w:t>
      </w:r>
      <w:r w:rsidRPr="00E344C2">
        <w:rPr>
          <w:rFonts w:ascii="Times New Roman" w:hAnsi="Times New Roman" w:cs="Times New Roman"/>
          <w:bCs/>
          <w:sz w:val="24"/>
          <w:szCs w:val="24"/>
        </w:rPr>
        <w:t>Estudos sobre o processo criativo:</w:t>
      </w:r>
      <w:r w:rsidRPr="00E344C2">
        <w:rPr>
          <w:rFonts w:ascii="Times New Roman" w:hAnsi="Times New Roman" w:cs="Times New Roman"/>
          <w:b/>
          <w:bCs/>
          <w:sz w:val="24"/>
          <w:szCs w:val="24"/>
        </w:rPr>
        <w:t xml:space="preserve"> </w:t>
      </w:r>
      <w:r w:rsidRPr="00E344C2">
        <w:rPr>
          <w:rFonts w:ascii="Times New Roman" w:hAnsi="Times New Roman" w:cs="Times New Roman"/>
          <w:sz w:val="24"/>
          <w:szCs w:val="24"/>
        </w:rPr>
        <w:t xml:space="preserve">um olhar sobre Frida </w:t>
      </w:r>
      <w:proofErr w:type="spellStart"/>
      <w:r w:rsidRPr="00E344C2">
        <w:rPr>
          <w:rFonts w:ascii="Times New Roman" w:hAnsi="Times New Roman" w:cs="Times New Roman"/>
          <w:sz w:val="24"/>
          <w:szCs w:val="24"/>
        </w:rPr>
        <w:t>Kahlo</w:t>
      </w:r>
      <w:proofErr w:type="spellEnd"/>
      <w:r w:rsidRPr="00E344C2">
        <w:rPr>
          <w:rFonts w:ascii="Times New Roman" w:hAnsi="Times New Roman" w:cs="Times New Roman"/>
          <w:b/>
          <w:bCs/>
          <w:sz w:val="24"/>
          <w:szCs w:val="24"/>
        </w:rPr>
        <w:t xml:space="preserve">. </w:t>
      </w:r>
      <w:r w:rsidRPr="00E344C2">
        <w:rPr>
          <w:rFonts w:ascii="Times New Roman" w:hAnsi="Times New Roman" w:cs="Times New Roman"/>
          <w:b/>
          <w:sz w:val="24"/>
          <w:szCs w:val="24"/>
        </w:rPr>
        <w:t>Comunicações,</w:t>
      </w:r>
      <w:r w:rsidRPr="00E344C2">
        <w:rPr>
          <w:rFonts w:ascii="Times New Roman" w:hAnsi="Times New Roman" w:cs="Times New Roman"/>
          <w:sz w:val="24"/>
          <w:szCs w:val="24"/>
        </w:rPr>
        <w:t xml:space="preserve"> Piracicaba, v, 23, n, 2, p. 145-165, 2016.</w:t>
      </w:r>
    </w:p>
    <w:p w:rsidR="00072A34" w:rsidRPr="00E344C2" w:rsidRDefault="00072A34" w:rsidP="00CE5D41">
      <w:pPr>
        <w:spacing w:after="0" w:line="360" w:lineRule="auto"/>
        <w:jc w:val="both"/>
        <w:rPr>
          <w:rFonts w:ascii="Times New Roman" w:hAnsi="Times New Roman" w:cs="Times New Roman"/>
          <w:sz w:val="24"/>
          <w:szCs w:val="24"/>
        </w:rPr>
      </w:pPr>
    </w:p>
    <w:p w:rsidR="00072A34" w:rsidRPr="00E344C2" w:rsidRDefault="00072A34" w:rsidP="00CE5D41">
      <w:pPr>
        <w:spacing w:after="0" w:line="240" w:lineRule="auto"/>
        <w:jc w:val="both"/>
        <w:rPr>
          <w:rFonts w:ascii="Times New Roman" w:hAnsi="Times New Roman" w:cs="Times New Roman"/>
          <w:sz w:val="24"/>
          <w:szCs w:val="24"/>
        </w:rPr>
      </w:pPr>
      <w:r w:rsidRPr="00E344C2">
        <w:rPr>
          <w:rFonts w:ascii="Times New Roman" w:hAnsi="Times New Roman" w:cs="Times New Roman"/>
          <w:sz w:val="24"/>
          <w:szCs w:val="24"/>
        </w:rPr>
        <w:t xml:space="preserve">DALÍ, Coleção gênio da arte. </w:t>
      </w:r>
      <w:r w:rsidRPr="00E344C2">
        <w:rPr>
          <w:rFonts w:ascii="Times New Roman" w:hAnsi="Times New Roman" w:cs="Times New Roman"/>
          <w:b/>
          <w:sz w:val="24"/>
          <w:szCs w:val="24"/>
        </w:rPr>
        <w:t xml:space="preserve">Tradução Mathias de Abreu Lima Filho. </w:t>
      </w:r>
      <w:r w:rsidRPr="00E344C2">
        <w:rPr>
          <w:rFonts w:ascii="Times New Roman" w:hAnsi="Times New Roman" w:cs="Times New Roman"/>
          <w:sz w:val="24"/>
          <w:szCs w:val="24"/>
        </w:rPr>
        <w:t>Barueri SP: Girassol, 2007.</w:t>
      </w:r>
    </w:p>
    <w:p w:rsidR="00072A34" w:rsidRPr="00E344C2" w:rsidRDefault="00072A34" w:rsidP="00CE5D41">
      <w:pPr>
        <w:spacing w:after="0" w:line="360" w:lineRule="auto"/>
        <w:jc w:val="both"/>
        <w:rPr>
          <w:rFonts w:ascii="Times New Roman" w:hAnsi="Times New Roman" w:cs="Times New Roman"/>
          <w:sz w:val="24"/>
          <w:szCs w:val="24"/>
        </w:rPr>
      </w:pPr>
    </w:p>
    <w:p w:rsidR="00072A34" w:rsidRPr="00E344C2" w:rsidRDefault="00072A34" w:rsidP="00CE5D41">
      <w:pPr>
        <w:spacing w:after="0" w:line="240" w:lineRule="auto"/>
        <w:jc w:val="both"/>
        <w:rPr>
          <w:rFonts w:ascii="Times New Roman" w:hAnsi="Times New Roman" w:cs="Times New Roman"/>
          <w:sz w:val="24"/>
          <w:szCs w:val="24"/>
        </w:rPr>
      </w:pPr>
      <w:r w:rsidRPr="00E344C2">
        <w:rPr>
          <w:rFonts w:ascii="Times New Roman" w:hAnsi="Times New Roman" w:cs="Times New Roman"/>
          <w:sz w:val="24"/>
          <w:szCs w:val="24"/>
        </w:rPr>
        <w:t xml:space="preserve">DALÍ, Abril Coleções. </w:t>
      </w:r>
      <w:r w:rsidRPr="00E344C2">
        <w:rPr>
          <w:rStyle w:val="Forte"/>
          <w:rFonts w:ascii="Times New Roman" w:hAnsi="Times New Roman" w:cs="Times New Roman"/>
          <w:sz w:val="24"/>
          <w:szCs w:val="24"/>
        </w:rPr>
        <w:t xml:space="preserve">Tradução de Mônica </w:t>
      </w:r>
      <w:proofErr w:type="spellStart"/>
      <w:r w:rsidRPr="00E344C2">
        <w:rPr>
          <w:rStyle w:val="Forte"/>
          <w:rFonts w:ascii="Times New Roman" w:hAnsi="Times New Roman" w:cs="Times New Roman"/>
          <w:sz w:val="24"/>
          <w:szCs w:val="24"/>
        </w:rPr>
        <w:t>Esmanhotto</w:t>
      </w:r>
      <w:proofErr w:type="spellEnd"/>
      <w:r w:rsidRPr="00E344C2">
        <w:rPr>
          <w:rStyle w:val="Forte"/>
          <w:rFonts w:ascii="Times New Roman" w:hAnsi="Times New Roman" w:cs="Times New Roman"/>
          <w:sz w:val="24"/>
          <w:szCs w:val="24"/>
        </w:rPr>
        <w:t xml:space="preserve"> e Simone </w:t>
      </w:r>
      <w:proofErr w:type="spellStart"/>
      <w:r w:rsidRPr="00E344C2">
        <w:rPr>
          <w:rStyle w:val="Forte"/>
          <w:rFonts w:ascii="Times New Roman" w:hAnsi="Times New Roman" w:cs="Times New Roman"/>
          <w:sz w:val="24"/>
          <w:szCs w:val="24"/>
        </w:rPr>
        <w:t>Esmanhotto</w:t>
      </w:r>
      <w:proofErr w:type="spellEnd"/>
      <w:r w:rsidRPr="00E344C2">
        <w:rPr>
          <w:rStyle w:val="Forte"/>
          <w:rFonts w:ascii="Times New Roman" w:hAnsi="Times New Roman" w:cs="Times New Roman"/>
          <w:sz w:val="24"/>
          <w:szCs w:val="24"/>
        </w:rPr>
        <w:t xml:space="preserve">. </w:t>
      </w:r>
      <w:r w:rsidRPr="00E344C2">
        <w:rPr>
          <w:rFonts w:ascii="Times New Roman" w:hAnsi="Times New Roman" w:cs="Times New Roman"/>
          <w:sz w:val="24"/>
          <w:szCs w:val="24"/>
        </w:rPr>
        <w:t>São Paulo: Abril, 2011.</w:t>
      </w:r>
    </w:p>
    <w:p w:rsidR="00072A34" w:rsidRPr="00E344C2" w:rsidRDefault="00072A34" w:rsidP="00CE5D41">
      <w:pPr>
        <w:spacing w:after="0" w:line="360" w:lineRule="auto"/>
        <w:jc w:val="both"/>
        <w:rPr>
          <w:rFonts w:ascii="Times New Roman" w:hAnsi="Times New Roman" w:cs="Times New Roman"/>
          <w:sz w:val="24"/>
          <w:szCs w:val="24"/>
        </w:rPr>
      </w:pPr>
    </w:p>
    <w:p w:rsidR="00072A34" w:rsidRPr="00E344C2" w:rsidRDefault="00072A34" w:rsidP="00CE5D41">
      <w:pPr>
        <w:spacing w:after="0" w:line="240" w:lineRule="auto"/>
        <w:jc w:val="both"/>
        <w:rPr>
          <w:rFonts w:ascii="Times New Roman" w:hAnsi="Times New Roman" w:cs="Times New Roman"/>
          <w:sz w:val="24"/>
          <w:szCs w:val="24"/>
        </w:rPr>
      </w:pPr>
      <w:r w:rsidRPr="00E344C2">
        <w:rPr>
          <w:rFonts w:ascii="Times New Roman" w:hAnsi="Times New Roman" w:cs="Times New Roman"/>
          <w:sz w:val="24"/>
          <w:szCs w:val="24"/>
        </w:rPr>
        <w:t xml:space="preserve">DALÍ, Salvador. </w:t>
      </w:r>
      <w:r w:rsidRPr="00E344C2">
        <w:rPr>
          <w:rStyle w:val="Forte"/>
          <w:rFonts w:ascii="Times New Roman" w:hAnsi="Times New Roman" w:cs="Times New Roman"/>
          <w:sz w:val="24"/>
          <w:szCs w:val="24"/>
        </w:rPr>
        <w:t xml:space="preserve">Tradução </w:t>
      </w:r>
      <w:proofErr w:type="spellStart"/>
      <w:r w:rsidRPr="00E344C2">
        <w:rPr>
          <w:rStyle w:val="Forte"/>
          <w:rFonts w:ascii="Times New Roman" w:hAnsi="Times New Roman" w:cs="Times New Roman"/>
          <w:sz w:val="24"/>
          <w:szCs w:val="24"/>
        </w:rPr>
        <w:t>inglêsa</w:t>
      </w:r>
      <w:proofErr w:type="spellEnd"/>
      <w:r w:rsidRPr="00E344C2">
        <w:rPr>
          <w:rStyle w:val="Forte"/>
          <w:rFonts w:ascii="Times New Roman" w:hAnsi="Times New Roman" w:cs="Times New Roman"/>
          <w:sz w:val="24"/>
          <w:szCs w:val="24"/>
        </w:rPr>
        <w:t xml:space="preserve"> Isabel </w:t>
      </w:r>
      <w:proofErr w:type="spellStart"/>
      <w:r w:rsidRPr="00E344C2">
        <w:rPr>
          <w:rStyle w:val="Forte"/>
          <w:rFonts w:ascii="Times New Roman" w:hAnsi="Times New Roman" w:cs="Times New Roman"/>
          <w:sz w:val="24"/>
          <w:szCs w:val="24"/>
        </w:rPr>
        <w:t>Burbridge</w:t>
      </w:r>
      <w:proofErr w:type="spellEnd"/>
      <w:r w:rsidRPr="00E344C2">
        <w:rPr>
          <w:rStyle w:val="Forte"/>
          <w:rFonts w:ascii="Times New Roman" w:hAnsi="Times New Roman" w:cs="Times New Roman"/>
          <w:sz w:val="24"/>
          <w:szCs w:val="24"/>
        </w:rPr>
        <w:t xml:space="preserve">, tradução espanhola José Carlos Pietro. </w:t>
      </w:r>
      <w:r w:rsidRPr="00E344C2">
        <w:rPr>
          <w:rFonts w:ascii="Times New Roman" w:hAnsi="Times New Roman" w:cs="Times New Roman"/>
          <w:sz w:val="24"/>
          <w:szCs w:val="24"/>
        </w:rPr>
        <w:t>São Paulo: Instituto Tomie Ohtake, 2014.</w:t>
      </w:r>
    </w:p>
    <w:p w:rsidR="00072A34" w:rsidRPr="00E344C2" w:rsidRDefault="00072A34" w:rsidP="00CE5D41">
      <w:pPr>
        <w:spacing w:after="0" w:line="360" w:lineRule="auto"/>
        <w:jc w:val="both"/>
        <w:rPr>
          <w:rFonts w:ascii="Times New Roman" w:hAnsi="Times New Roman" w:cs="Times New Roman"/>
          <w:sz w:val="24"/>
          <w:szCs w:val="24"/>
        </w:rPr>
      </w:pPr>
    </w:p>
    <w:p w:rsidR="00072A34" w:rsidRPr="00E344C2" w:rsidRDefault="00072A34" w:rsidP="00CE5D41">
      <w:pPr>
        <w:spacing w:after="0" w:line="240" w:lineRule="auto"/>
        <w:jc w:val="both"/>
        <w:outlineLvl w:val="1"/>
        <w:rPr>
          <w:rFonts w:ascii="Times New Roman" w:hAnsi="Times New Roman" w:cs="Times New Roman"/>
          <w:sz w:val="24"/>
          <w:szCs w:val="24"/>
        </w:rPr>
      </w:pPr>
      <w:r w:rsidRPr="00E344C2">
        <w:rPr>
          <w:rFonts w:ascii="Times New Roman" w:hAnsi="Times New Roman" w:cs="Times New Roman"/>
          <w:sz w:val="24"/>
          <w:szCs w:val="24"/>
        </w:rPr>
        <w:t xml:space="preserve">Diva Frazão. </w:t>
      </w:r>
      <w:r w:rsidRPr="00E344C2">
        <w:rPr>
          <w:rFonts w:ascii="Times New Roman" w:eastAsia="Times New Roman" w:hAnsi="Times New Roman" w:cs="Times New Roman"/>
          <w:b/>
          <w:bCs/>
          <w:sz w:val="24"/>
          <w:szCs w:val="24"/>
          <w:lang w:eastAsia="pt-BR"/>
        </w:rPr>
        <w:t xml:space="preserve">Biografia de René Magritte. </w:t>
      </w:r>
      <w:r w:rsidRPr="00E344C2">
        <w:rPr>
          <w:rFonts w:ascii="Times New Roman" w:hAnsi="Times New Roman" w:cs="Times New Roman"/>
          <w:sz w:val="24"/>
          <w:szCs w:val="24"/>
        </w:rPr>
        <w:t>Disponível e: https://www.ebiografia.com/rene_magritte/. Acesso em 22 de junho de 2019.</w:t>
      </w:r>
    </w:p>
    <w:p w:rsidR="00072A34" w:rsidRPr="00E344C2" w:rsidRDefault="00072A34" w:rsidP="00CE5D41">
      <w:pPr>
        <w:spacing w:after="0" w:line="360" w:lineRule="auto"/>
        <w:jc w:val="both"/>
        <w:rPr>
          <w:rFonts w:ascii="Times New Roman" w:hAnsi="Times New Roman" w:cs="Times New Roman"/>
          <w:sz w:val="24"/>
          <w:szCs w:val="24"/>
        </w:rPr>
      </w:pPr>
    </w:p>
    <w:p w:rsidR="001C677A" w:rsidRPr="00E344C2" w:rsidRDefault="001C677A" w:rsidP="00CE5D41">
      <w:pPr>
        <w:spacing w:after="0" w:line="240" w:lineRule="auto"/>
        <w:jc w:val="both"/>
        <w:rPr>
          <w:rFonts w:ascii="Times New Roman" w:hAnsi="Times New Roman" w:cs="Times New Roman"/>
          <w:sz w:val="24"/>
          <w:szCs w:val="24"/>
        </w:rPr>
      </w:pPr>
      <w:r w:rsidRPr="00E344C2">
        <w:rPr>
          <w:rFonts w:ascii="Times New Roman" w:hAnsi="Times New Roman" w:cs="Times New Roman"/>
          <w:sz w:val="24"/>
          <w:szCs w:val="24"/>
        </w:rPr>
        <w:t xml:space="preserve">FREIRES, </w:t>
      </w:r>
      <w:proofErr w:type="spellStart"/>
      <w:r w:rsidRPr="00E344C2">
        <w:rPr>
          <w:rFonts w:ascii="Times New Roman" w:hAnsi="Times New Roman" w:cs="Times New Roman"/>
          <w:sz w:val="24"/>
          <w:szCs w:val="24"/>
        </w:rPr>
        <w:t>Orlane</w:t>
      </w:r>
      <w:proofErr w:type="spellEnd"/>
      <w:r w:rsidRPr="00E344C2">
        <w:rPr>
          <w:rFonts w:ascii="Times New Roman" w:hAnsi="Times New Roman" w:cs="Times New Roman"/>
          <w:sz w:val="24"/>
          <w:szCs w:val="24"/>
        </w:rPr>
        <w:t xml:space="preserve"> Pereira; TANANTA, Eduardo da Costa; HOLANDA, Paulo César Marques. </w:t>
      </w:r>
      <w:r w:rsidRPr="00E344C2">
        <w:rPr>
          <w:rFonts w:ascii="Times New Roman" w:hAnsi="Times New Roman" w:cs="Times New Roman"/>
          <w:bCs/>
          <w:sz w:val="24"/>
          <w:szCs w:val="24"/>
        </w:rPr>
        <w:t>A importância do ensino das artes na educação: Um estudo de caso no 6º ano do ensino fundamental das escolas Maria de Lourdes Rodrigues Arruda, Joaquim Gonzaga Pinheiro e Fundação Bradesco na cidade de Manaus.</w:t>
      </w:r>
      <w:r w:rsidRPr="00E344C2">
        <w:rPr>
          <w:rFonts w:ascii="Times New Roman" w:hAnsi="Times New Roman" w:cs="Times New Roman"/>
          <w:b/>
          <w:bCs/>
          <w:sz w:val="24"/>
          <w:szCs w:val="24"/>
        </w:rPr>
        <w:t xml:space="preserve"> </w:t>
      </w:r>
      <w:r w:rsidRPr="00E344C2">
        <w:rPr>
          <w:rFonts w:ascii="Times New Roman" w:hAnsi="Times New Roman" w:cs="Times New Roman"/>
          <w:b/>
          <w:sz w:val="24"/>
          <w:szCs w:val="24"/>
        </w:rPr>
        <w:t>Anais do XXVI CONFAEB,</w:t>
      </w:r>
      <w:r w:rsidRPr="00E344C2">
        <w:rPr>
          <w:rFonts w:ascii="Times New Roman" w:hAnsi="Times New Roman" w:cs="Times New Roman"/>
          <w:sz w:val="24"/>
          <w:szCs w:val="24"/>
        </w:rPr>
        <w:t xml:space="preserve"> Boa Vista, p. 554-563, 2016.</w:t>
      </w:r>
    </w:p>
    <w:p w:rsidR="001C677A" w:rsidRPr="00E344C2" w:rsidRDefault="001C677A" w:rsidP="00CE5D41">
      <w:pPr>
        <w:spacing w:after="0" w:line="360" w:lineRule="auto"/>
        <w:jc w:val="both"/>
        <w:rPr>
          <w:rFonts w:ascii="Times New Roman" w:hAnsi="Times New Roman" w:cs="Times New Roman"/>
          <w:b/>
          <w:bCs/>
          <w:sz w:val="24"/>
          <w:szCs w:val="24"/>
        </w:rPr>
      </w:pPr>
    </w:p>
    <w:p w:rsidR="00E344C2" w:rsidRDefault="00E344C2" w:rsidP="00CE5D41">
      <w:pPr>
        <w:spacing w:after="0" w:line="240" w:lineRule="auto"/>
        <w:jc w:val="both"/>
        <w:rPr>
          <w:rFonts w:ascii="Times New Roman" w:hAnsi="Times New Roman" w:cs="Times New Roman"/>
          <w:sz w:val="24"/>
          <w:szCs w:val="24"/>
        </w:rPr>
      </w:pPr>
      <w:r w:rsidRPr="00E344C2">
        <w:rPr>
          <w:rFonts w:ascii="Times New Roman" w:hAnsi="Times New Roman" w:cs="Times New Roman"/>
          <w:sz w:val="24"/>
          <w:szCs w:val="24"/>
        </w:rPr>
        <w:t>FRIDA.</w:t>
      </w:r>
      <w:r w:rsidRPr="00E344C2">
        <w:rPr>
          <w:rFonts w:ascii="Times New Roman" w:hAnsi="Times New Roman" w:cs="Times New Roman"/>
          <w:b/>
          <w:sz w:val="24"/>
          <w:szCs w:val="24"/>
        </w:rPr>
        <w:t xml:space="preserve"> </w:t>
      </w:r>
      <w:r w:rsidRPr="00E344C2">
        <w:rPr>
          <w:rStyle w:val="light"/>
          <w:rFonts w:ascii="Times New Roman" w:hAnsi="Times New Roman" w:cs="Times New Roman"/>
          <w:b/>
          <w:sz w:val="24"/>
          <w:szCs w:val="24"/>
        </w:rPr>
        <w:t>Direção de</w:t>
      </w:r>
      <w:r w:rsidRPr="00E344C2">
        <w:rPr>
          <w:rFonts w:ascii="Times New Roman" w:hAnsi="Times New Roman" w:cs="Times New Roman"/>
          <w:b/>
          <w:sz w:val="24"/>
          <w:szCs w:val="24"/>
        </w:rPr>
        <w:t xml:space="preserve"> Julie </w:t>
      </w:r>
      <w:proofErr w:type="spellStart"/>
      <w:r w:rsidRPr="00E344C2">
        <w:rPr>
          <w:rFonts w:ascii="Times New Roman" w:hAnsi="Times New Roman" w:cs="Times New Roman"/>
          <w:b/>
          <w:sz w:val="24"/>
          <w:szCs w:val="24"/>
        </w:rPr>
        <w:t>Taymor</w:t>
      </w:r>
      <w:proofErr w:type="spellEnd"/>
      <w:r w:rsidRPr="00E344C2">
        <w:rPr>
          <w:rFonts w:ascii="Times New Roman" w:hAnsi="Times New Roman" w:cs="Times New Roman"/>
          <w:b/>
          <w:sz w:val="24"/>
          <w:szCs w:val="24"/>
        </w:rPr>
        <w:t xml:space="preserve">. </w:t>
      </w:r>
      <w:r w:rsidRPr="00E344C2">
        <w:rPr>
          <w:rFonts w:ascii="Times New Roman" w:hAnsi="Times New Roman" w:cs="Times New Roman"/>
          <w:sz w:val="24"/>
          <w:szCs w:val="24"/>
        </w:rPr>
        <w:t>2003. (</w:t>
      </w:r>
      <w:proofErr w:type="spellStart"/>
      <w:r w:rsidRPr="00E344C2">
        <w:rPr>
          <w:rFonts w:ascii="Times New Roman" w:hAnsi="Times New Roman" w:cs="Times New Roman"/>
          <w:sz w:val="24"/>
          <w:szCs w:val="24"/>
        </w:rPr>
        <w:t>Netflix</w:t>
      </w:r>
      <w:proofErr w:type="spellEnd"/>
      <w:r w:rsidRPr="00E344C2">
        <w:rPr>
          <w:rFonts w:ascii="Times New Roman" w:hAnsi="Times New Roman" w:cs="Times New Roman"/>
          <w:sz w:val="24"/>
          <w:szCs w:val="24"/>
        </w:rPr>
        <w:t xml:space="preserve"> 2h 02min)</w:t>
      </w:r>
    </w:p>
    <w:p w:rsidR="00E344C2" w:rsidRPr="00E344C2" w:rsidRDefault="00E344C2" w:rsidP="00CE5D41">
      <w:pPr>
        <w:spacing w:after="0" w:line="360" w:lineRule="auto"/>
        <w:jc w:val="both"/>
        <w:rPr>
          <w:rFonts w:ascii="Times New Roman" w:hAnsi="Times New Roman" w:cs="Times New Roman"/>
          <w:sz w:val="24"/>
          <w:szCs w:val="24"/>
        </w:rPr>
      </w:pPr>
    </w:p>
    <w:p w:rsidR="001B5883" w:rsidRPr="00E344C2" w:rsidRDefault="001C677A" w:rsidP="00CE5D41">
      <w:pPr>
        <w:spacing w:after="0" w:line="240" w:lineRule="auto"/>
        <w:jc w:val="both"/>
        <w:rPr>
          <w:rFonts w:ascii="Times New Roman" w:hAnsi="Times New Roman" w:cs="Times New Roman"/>
          <w:iCs/>
          <w:sz w:val="24"/>
          <w:szCs w:val="24"/>
        </w:rPr>
      </w:pPr>
      <w:r w:rsidRPr="00E344C2">
        <w:rPr>
          <w:rFonts w:ascii="Times New Roman" w:hAnsi="Times New Roman" w:cs="Times New Roman"/>
          <w:sz w:val="24"/>
          <w:szCs w:val="24"/>
        </w:rPr>
        <w:t xml:space="preserve">IAVELBERG, Rosa. </w:t>
      </w:r>
      <w:r w:rsidRPr="00E344C2">
        <w:rPr>
          <w:rFonts w:ascii="Times New Roman" w:hAnsi="Times New Roman" w:cs="Times New Roman"/>
          <w:b/>
          <w:bCs/>
          <w:sz w:val="24"/>
          <w:szCs w:val="24"/>
        </w:rPr>
        <w:t xml:space="preserve">A Base Nacional Curricular Comum e a formação dos professores de arte. </w:t>
      </w:r>
      <w:r w:rsidRPr="00E344C2">
        <w:rPr>
          <w:rFonts w:ascii="Times New Roman" w:hAnsi="Times New Roman" w:cs="Times New Roman"/>
          <w:iCs/>
          <w:sz w:val="24"/>
          <w:szCs w:val="24"/>
        </w:rPr>
        <w:t>Horizontes, v. 36, n. 1, p. 74-84, 2018.</w:t>
      </w:r>
    </w:p>
    <w:p w:rsidR="001B5883" w:rsidRPr="00E344C2" w:rsidRDefault="001B5883" w:rsidP="00CE5D41">
      <w:pPr>
        <w:spacing w:after="0" w:line="360" w:lineRule="auto"/>
        <w:jc w:val="both"/>
        <w:rPr>
          <w:rFonts w:ascii="Times New Roman" w:hAnsi="Times New Roman" w:cs="Times New Roman"/>
          <w:iCs/>
          <w:sz w:val="24"/>
        </w:rPr>
      </w:pPr>
    </w:p>
    <w:p w:rsidR="001B5883" w:rsidRPr="00E344C2" w:rsidRDefault="001B5883" w:rsidP="00CE5D41">
      <w:pPr>
        <w:spacing w:after="0" w:line="240" w:lineRule="auto"/>
        <w:jc w:val="both"/>
        <w:rPr>
          <w:rFonts w:ascii="Times New Roman" w:hAnsi="Times New Roman" w:cs="Times New Roman"/>
          <w:sz w:val="24"/>
        </w:rPr>
      </w:pPr>
      <w:r w:rsidRPr="00E344C2">
        <w:rPr>
          <w:rFonts w:ascii="Times New Roman" w:hAnsi="Times New Roman" w:cs="Times New Roman"/>
          <w:sz w:val="24"/>
        </w:rPr>
        <w:t xml:space="preserve">FARTHING, Stephen. </w:t>
      </w:r>
      <w:r w:rsidRPr="00E344C2">
        <w:rPr>
          <w:rStyle w:val="Forte"/>
          <w:rFonts w:ascii="Times New Roman" w:hAnsi="Times New Roman" w:cs="Times New Roman"/>
          <w:sz w:val="24"/>
        </w:rPr>
        <w:t xml:space="preserve">Tudo sobre arte: </w:t>
      </w:r>
      <w:r w:rsidRPr="00E344C2">
        <w:rPr>
          <w:rFonts w:ascii="Times New Roman" w:hAnsi="Times New Roman" w:cs="Times New Roman"/>
          <w:sz w:val="24"/>
        </w:rPr>
        <w:t xml:space="preserve">Stephen </w:t>
      </w:r>
      <w:proofErr w:type="spellStart"/>
      <w:r w:rsidRPr="00E344C2">
        <w:rPr>
          <w:rFonts w:ascii="Times New Roman" w:hAnsi="Times New Roman" w:cs="Times New Roman"/>
          <w:sz w:val="24"/>
        </w:rPr>
        <w:t>Farthing</w:t>
      </w:r>
      <w:proofErr w:type="spellEnd"/>
      <w:r w:rsidRPr="00E344C2">
        <w:rPr>
          <w:rFonts w:ascii="Times New Roman" w:hAnsi="Times New Roman" w:cs="Times New Roman"/>
          <w:sz w:val="24"/>
        </w:rPr>
        <w:t xml:space="preserve"> (Tradução de Paulo </w:t>
      </w:r>
      <w:proofErr w:type="spellStart"/>
      <w:r w:rsidRPr="00E344C2">
        <w:rPr>
          <w:rFonts w:ascii="Times New Roman" w:hAnsi="Times New Roman" w:cs="Times New Roman"/>
          <w:sz w:val="24"/>
        </w:rPr>
        <w:t>Polzonoff</w:t>
      </w:r>
      <w:proofErr w:type="spellEnd"/>
      <w:r w:rsidRPr="00E344C2">
        <w:rPr>
          <w:rFonts w:ascii="Times New Roman" w:hAnsi="Times New Roman" w:cs="Times New Roman"/>
          <w:sz w:val="24"/>
        </w:rPr>
        <w:t xml:space="preserve"> Jr. et al). Rio de Janeiro: Sextante, 2011.</w:t>
      </w:r>
    </w:p>
    <w:p w:rsidR="001B5883" w:rsidRPr="00E344C2" w:rsidRDefault="001B5883" w:rsidP="00CE5D41">
      <w:pPr>
        <w:spacing w:after="0" w:line="360" w:lineRule="auto"/>
        <w:jc w:val="both"/>
        <w:rPr>
          <w:rFonts w:ascii="Times New Roman" w:hAnsi="Times New Roman" w:cs="Times New Roman"/>
          <w:sz w:val="24"/>
        </w:rPr>
      </w:pPr>
    </w:p>
    <w:p w:rsidR="001B5883" w:rsidRPr="00E344C2" w:rsidRDefault="001B5883" w:rsidP="00CE5D41">
      <w:pPr>
        <w:spacing w:after="0" w:line="240" w:lineRule="auto"/>
        <w:jc w:val="both"/>
        <w:rPr>
          <w:rFonts w:ascii="Times New Roman" w:hAnsi="Times New Roman" w:cs="Times New Roman"/>
          <w:i/>
          <w:iCs/>
          <w:sz w:val="24"/>
        </w:rPr>
      </w:pPr>
      <w:r w:rsidRPr="00E344C2">
        <w:rPr>
          <w:rFonts w:ascii="Times New Roman" w:hAnsi="Times New Roman" w:cs="Times New Roman"/>
          <w:sz w:val="24"/>
        </w:rPr>
        <w:t xml:space="preserve">HELLMANN, </w:t>
      </w:r>
      <w:proofErr w:type="spellStart"/>
      <w:r w:rsidRPr="00E344C2">
        <w:rPr>
          <w:rFonts w:ascii="Times New Roman" w:hAnsi="Times New Roman" w:cs="Times New Roman"/>
          <w:sz w:val="24"/>
        </w:rPr>
        <w:t>Risolete</w:t>
      </w:r>
      <w:proofErr w:type="spellEnd"/>
      <w:r w:rsidRPr="00E344C2">
        <w:rPr>
          <w:rFonts w:ascii="Times New Roman" w:hAnsi="Times New Roman" w:cs="Times New Roman"/>
          <w:sz w:val="24"/>
        </w:rPr>
        <w:t xml:space="preserve"> Maria; </w:t>
      </w:r>
      <w:r w:rsidRPr="00E344C2">
        <w:rPr>
          <w:rFonts w:ascii="Times New Roman" w:hAnsi="Times New Roman" w:cs="Times New Roman"/>
          <w:bCs/>
          <w:sz w:val="24"/>
        </w:rPr>
        <w:t>A trajetória da arte surrealista</w:t>
      </w:r>
      <w:r w:rsidRPr="00E344C2">
        <w:rPr>
          <w:rFonts w:ascii="Times New Roman" w:hAnsi="Times New Roman" w:cs="Times New Roman"/>
          <w:sz w:val="24"/>
        </w:rPr>
        <w:t xml:space="preserve">. </w:t>
      </w:r>
      <w:r w:rsidRPr="00E344C2">
        <w:rPr>
          <w:rFonts w:ascii="Times New Roman" w:hAnsi="Times New Roman" w:cs="Times New Roman"/>
          <w:b/>
          <w:bCs/>
          <w:iCs/>
          <w:sz w:val="24"/>
        </w:rPr>
        <w:t>Revista NUPEM</w:t>
      </w:r>
      <w:r w:rsidRPr="00E344C2">
        <w:rPr>
          <w:rFonts w:ascii="Times New Roman" w:hAnsi="Times New Roman" w:cs="Times New Roman"/>
          <w:sz w:val="24"/>
        </w:rPr>
        <w:t xml:space="preserve">, </w:t>
      </w:r>
      <w:r w:rsidRPr="00E344C2">
        <w:rPr>
          <w:rFonts w:ascii="Times New Roman" w:hAnsi="Times New Roman" w:cs="Times New Roman"/>
          <w:iCs/>
          <w:sz w:val="24"/>
        </w:rPr>
        <w:t>Campo Mourão</w:t>
      </w:r>
      <w:r w:rsidRPr="00E344C2">
        <w:rPr>
          <w:rFonts w:ascii="Times New Roman" w:hAnsi="Times New Roman" w:cs="Times New Roman"/>
          <w:i/>
          <w:iCs/>
          <w:sz w:val="24"/>
        </w:rPr>
        <w:t xml:space="preserve">, </w:t>
      </w:r>
      <w:r w:rsidRPr="00E344C2">
        <w:rPr>
          <w:rFonts w:ascii="Times New Roman" w:hAnsi="Times New Roman" w:cs="Times New Roman"/>
          <w:iCs/>
          <w:sz w:val="24"/>
        </w:rPr>
        <w:t>v. 4, n. 6, p. 119-131. 2012.</w:t>
      </w:r>
      <w:r w:rsidRPr="00E344C2">
        <w:rPr>
          <w:rFonts w:ascii="Times New Roman" w:hAnsi="Times New Roman" w:cs="Times New Roman"/>
          <w:i/>
          <w:iCs/>
          <w:sz w:val="24"/>
        </w:rPr>
        <w:t xml:space="preserve"> </w:t>
      </w:r>
    </w:p>
    <w:p w:rsidR="00E344C2" w:rsidRPr="00E344C2" w:rsidRDefault="00E344C2" w:rsidP="00CE5D41">
      <w:pPr>
        <w:spacing w:after="0" w:line="360" w:lineRule="auto"/>
        <w:jc w:val="both"/>
        <w:rPr>
          <w:rFonts w:ascii="Times New Roman" w:hAnsi="Times New Roman" w:cs="Times New Roman"/>
          <w:i/>
          <w:iCs/>
          <w:sz w:val="24"/>
        </w:rPr>
      </w:pPr>
    </w:p>
    <w:p w:rsidR="00E344C2" w:rsidRPr="00E344C2" w:rsidRDefault="00E344C2" w:rsidP="00CE5D41">
      <w:pPr>
        <w:spacing w:after="0" w:line="240" w:lineRule="auto"/>
        <w:jc w:val="both"/>
        <w:rPr>
          <w:rFonts w:ascii="Times New Roman" w:hAnsi="Times New Roman" w:cs="Times New Roman"/>
          <w:sz w:val="24"/>
          <w:szCs w:val="24"/>
        </w:rPr>
      </w:pPr>
      <w:r w:rsidRPr="00E344C2">
        <w:rPr>
          <w:rStyle w:val="author"/>
          <w:rFonts w:ascii="Times New Roman" w:hAnsi="Times New Roman" w:cs="Times New Roman"/>
          <w:sz w:val="24"/>
          <w:szCs w:val="24"/>
        </w:rPr>
        <w:t>IMBROISI</w:t>
      </w:r>
      <w:r w:rsidRPr="00E344C2">
        <w:rPr>
          <w:rFonts w:ascii="Times New Roman" w:hAnsi="Times New Roman" w:cs="Times New Roman"/>
          <w:sz w:val="24"/>
          <w:szCs w:val="24"/>
        </w:rPr>
        <w:t xml:space="preserve">, </w:t>
      </w:r>
      <w:r w:rsidRPr="00E344C2">
        <w:rPr>
          <w:rStyle w:val="author"/>
          <w:rFonts w:ascii="Times New Roman" w:hAnsi="Times New Roman" w:cs="Times New Roman"/>
          <w:sz w:val="24"/>
          <w:szCs w:val="24"/>
        </w:rPr>
        <w:t>Margaret</w:t>
      </w:r>
      <w:r w:rsidRPr="00E344C2">
        <w:rPr>
          <w:rFonts w:ascii="Times New Roman" w:hAnsi="Times New Roman" w:cs="Times New Roman"/>
          <w:sz w:val="24"/>
          <w:szCs w:val="24"/>
        </w:rPr>
        <w:t xml:space="preserve">; </w:t>
      </w:r>
      <w:r w:rsidRPr="00E344C2">
        <w:rPr>
          <w:rFonts w:ascii="Times New Roman" w:hAnsi="Times New Roman" w:cs="Times New Roman"/>
          <w:b/>
          <w:sz w:val="24"/>
          <w:szCs w:val="24"/>
        </w:rPr>
        <w:t>Prazer em conhecer Ismael Nery</w:t>
      </w:r>
      <w:r w:rsidRPr="00E344C2">
        <w:rPr>
          <w:rFonts w:ascii="Times New Roman" w:hAnsi="Times New Roman" w:cs="Times New Roman"/>
          <w:sz w:val="24"/>
          <w:szCs w:val="24"/>
        </w:rPr>
        <w:t>. Disponível em: https://www.historiadasartes.com/prazer-em-conhecer/ismael-nery/. Acesso em 09 de abril de 2019.</w:t>
      </w:r>
    </w:p>
    <w:p w:rsidR="00E344C2" w:rsidRPr="00E344C2" w:rsidRDefault="00E344C2" w:rsidP="00CE5D41">
      <w:pPr>
        <w:spacing w:after="0" w:line="360" w:lineRule="auto"/>
        <w:jc w:val="both"/>
        <w:rPr>
          <w:rFonts w:ascii="Times New Roman" w:hAnsi="Times New Roman" w:cs="Times New Roman"/>
          <w:sz w:val="24"/>
          <w:szCs w:val="24"/>
        </w:rPr>
      </w:pPr>
    </w:p>
    <w:p w:rsidR="00E344C2" w:rsidRPr="00E344C2" w:rsidRDefault="00E344C2" w:rsidP="00CE5D41">
      <w:pPr>
        <w:spacing w:after="0" w:line="240" w:lineRule="auto"/>
        <w:jc w:val="both"/>
        <w:rPr>
          <w:rFonts w:ascii="Times New Roman" w:hAnsi="Times New Roman" w:cs="Times New Roman"/>
          <w:sz w:val="24"/>
          <w:szCs w:val="24"/>
        </w:rPr>
      </w:pPr>
      <w:r w:rsidRPr="00E344C2">
        <w:rPr>
          <w:rFonts w:ascii="Times New Roman" w:hAnsi="Times New Roman" w:cs="Times New Roman"/>
          <w:sz w:val="24"/>
          <w:szCs w:val="24"/>
        </w:rPr>
        <w:t xml:space="preserve">IMBROISI, Margaret. </w:t>
      </w:r>
      <w:r w:rsidRPr="00E344C2">
        <w:rPr>
          <w:rFonts w:ascii="Times New Roman" w:hAnsi="Times New Roman" w:cs="Times New Roman"/>
          <w:b/>
          <w:sz w:val="24"/>
          <w:szCs w:val="24"/>
        </w:rPr>
        <w:t>René Magritte</w:t>
      </w:r>
      <w:r w:rsidRPr="00E344C2">
        <w:rPr>
          <w:rFonts w:ascii="Times New Roman" w:hAnsi="Times New Roman" w:cs="Times New Roman"/>
          <w:sz w:val="24"/>
          <w:szCs w:val="24"/>
        </w:rPr>
        <w:t>. Disponível em: https://www.historiadasartes.com/prazer-em-conhecer/rene-magritte/. Acesso em 22 de junho de 2019.</w:t>
      </w:r>
    </w:p>
    <w:p w:rsidR="00E344C2" w:rsidRPr="00E344C2" w:rsidRDefault="00E344C2" w:rsidP="00CE5D41">
      <w:pPr>
        <w:spacing w:after="0" w:line="360" w:lineRule="auto"/>
        <w:jc w:val="both"/>
        <w:rPr>
          <w:rFonts w:ascii="Times New Roman" w:hAnsi="Times New Roman" w:cs="Times New Roman"/>
          <w:sz w:val="24"/>
          <w:szCs w:val="24"/>
        </w:rPr>
      </w:pPr>
    </w:p>
    <w:p w:rsidR="00E344C2" w:rsidRPr="00E344C2" w:rsidRDefault="00E344C2" w:rsidP="00CE5D41">
      <w:pPr>
        <w:spacing w:after="0" w:line="240" w:lineRule="auto"/>
        <w:jc w:val="both"/>
        <w:rPr>
          <w:rFonts w:ascii="Times New Roman" w:hAnsi="Times New Roman" w:cs="Times New Roman"/>
          <w:sz w:val="24"/>
          <w:szCs w:val="24"/>
        </w:rPr>
      </w:pPr>
      <w:r w:rsidRPr="00E344C2">
        <w:rPr>
          <w:rStyle w:val="author"/>
          <w:rFonts w:ascii="Times New Roman" w:hAnsi="Times New Roman" w:cs="Times New Roman"/>
          <w:sz w:val="24"/>
          <w:szCs w:val="24"/>
        </w:rPr>
        <w:t>IMBROISI</w:t>
      </w:r>
      <w:r w:rsidRPr="00E344C2">
        <w:rPr>
          <w:rFonts w:ascii="Times New Roman" w:hAnsi="Times New Roman" w:cs="Times New Roman"/>
          <w:sz w:val="24"/>
          <w:szCs w:val="24"/>
        </w:rPr>
        <w:t xml:space="preserve">, </w:t>
      </w:r>
      <w:r w:rsidRPr="00E344C2">
        <w:rPr>
          <w:rStyle w:val="author"/>
          <w:rFonts w:ascii="Times New Roman" w:hAnsi="Times New Roman" w:cs="Times New Roman"/>
          <w:sz w:val="24"/>
          <w:szCs w:val="24"/>
        </w:rPr>
        <w:t>Margaret</w:t>
      </w:r>
      <w:r w:rsidRPr="00E344C2">
        <w:rPr>
          <w:rFonts w:ascii="Times New Roman" w:hAnsi="Times New Roman" w:cs="Times New Roman"/>
          <w:sz w:val="24"/>
          <w:szCs w:val="24"/>
        </w:rPr>
        <w:t xml:space="preserve">; </w:t>
      </w:r>
      <w:r w:rsidRPr="00E344C2">
        <w:rPr>
          <w:rFonts w:ascii="Times New Roman" w:hAnsi="Times New Roman" w:cs="Times New Roman"/>
          <w:b/>
          <w:sz w:val="24"/>
          <w:szCs w:val="24"/>
        </w:rPr>
        <w:t>Prazer em conhecer Ismael Nery</w:t>
      </w:r>
      <w:r w:rsidRPr="00E344C2">
        <w:rPr>
          <w:rFonts w:ascii="Times New Roman" w:hAnsi="Times New Roman" w:cs="Times New Roman"/>
          <w:sz w:val="24"/>
          <w:szCs w:val="24"/>
        </w:rPr>
        <w:t>. Disponível em: https://www.historiadasartes.com/prazer-em-conhecer/ismael-nery/. Acesso em 09 de abril de 2019.</w:t>
      </w:r>
    </w:p>
    <w:p w:rsidR="00E344C2" w:rsidRPr="00E344C2" w:rsidRDefault="00E344C2" w:rsidP="00CE5D41">
      <w:pPr>
        <w:spacing w:after="0" w:line="360" w:lineRule="auto"/>
        <w:jc w:val="both"/>
        <w:rPr>
          <w:rFonts w:ascii="Times New Roman" w:hAnsi="Times New Roman" w:cs="Times New Roman"/>
          <w:sz w:val="24"/>
          <w:szCs w:val="24"/>
        </w:rPr>
      </w:pPr>
    </w:p>
    <w:p w:rsidR="00E344C2" w:rsidRPr="00E344C2" w:rsidRDefault="00E344C2" w:rsidP="00CE5D41">
      <w:pPr>
        <w:spacing w:after="0" w:line="240" w:lineRule="auto"/>
        <w:jc w:val="both"/>
        <w:rPr>
          <w:rFonts w:ascii="Times New Roman" w:hAnsi="Times New Roman" w:cs="Times New Roman"/>
          <w:sz w:val="24"/>
          <w:szCs w:val="24"/>
        </w:rPr>
      </w:pPr>
      <w:r w:rsidRPr="00E344C2">
        <w:rPr>
          <w:rFonts w:ascii="Times New Roman" w:hAnsi="Times New Roman" w:cs="Times New Roman"/>
          <w:sz w:val="24"/>
          <w:szCs w:val="24"/>
        </w:rPr>
        <w:t xml:space="preserve">KOLARIK, </w:t>
      </w:r>
      <w:proofErr w:type="spellStart"/>
      <w:r w:rsidRPr="00E344C2">
        <w:rPr>
          <w:rFonts w:ascii="Times New Roman" w:hAnsi="Times New Roman" w:cs="Times New Roman"/>
          <w:sz w:val="24"/>
          <w:szCs w:val="24"/>
        </w:rPr>
        <w:t>Karem</w:t>
      </w:r>
      <w:proofErr w:type="spellEnd"/>
      <w:r w:rsidRPr="00E344C2">
        <w:rPr>
          <w:rFonts w:ascii="Times New Roman" w:hAnsi="Times New Roman" w:cs="Times New Roman"/>
          <w:sz w:val="24"/>
          <w:szCs w:val="24"/>
        </w:rPr>
        <w:t xml:space="preserve">; ALMEIDA, </w:t>
      </w:r>
      <w:proofErr w:type="spellStart"/>
      <w:r w:rsidRPr="00E344C2">
        <w:rPr>
          <w:rFonts w:ascii="Times New Roman" w:hAnsi="Times New Roman" w:cs="Times New Roman"/>
          <w:sz w:val="24"/>
          <w:szCs w:val="24"/>
        </w:rPr>
        <w:t>Cleyton</w:t>
      </w:r>
      <w:proofErr w:type="spellEnd"/>
      <w:r w:rsidRPr="00E344C2">
        <w:rPr>
          <w:rFonts w:ascii="Times New Roman" w:hAnsi="Times New Roman" w:cs="Times New Roman"/>
          <w:sz w:val="24"/>
          <w:szCs w:val="24"/>
        </w:rPr>
        <w:t xml:space="preserve"> Ramos de. </w:t>
      </w:r>
      <w:r w:rsidRPr="00E344C2">
        <w:rPr>
          <w:rFonts w:ascii="Times New Roman" w:hAnsi="Times New Roman" w:cs="Times New Roman"/>
          <w:bCs/>
          <w:sz w:val="24"/>
          <w:szCs w:val="24"/>
        </w:rPr>
        <w:t xml:space="preserve">A função poética na obra de Frida </w:t>
      </w:r>
      <w:proofErr w:type="spellStart"/>
      <w:r w:rsidRPr="00E344C2">
        <w:rPr>
          <w:rFonts w:ascii="Times New Roman" w:hAnsi="Times New Roman" w:cs="Times New Roman"/>
          <w:bCs/>
          <w:sz w:val="24"/>
          <w:szCs w:val="24"/>
        </w:rPr>
        <w:t>Kahlo</w:t>
      </w:r>
      <w:proofErr w:type="spellEnd"/>
      <w:r w:rsidRPr="00E344C2">
        <w:rPr>
          <w:rFonts w:ascii="Times New Roman" w:hAnsi="Times New Roman" w:cs="Times New Roman"/>
          <w:bCs/>
          <w:sz w:val="24"/>
          <w:szCs w:val="24"/>
        </w:rPr>
        <w:t xml:space="preserve"> e a influência no </w:t>
      </w:r>
      <w:proofErr w:type="spellStart"/>
      <w:r w:rsidRPr="00E344C2">
        <w:rPr>
          <w:rFonts w:ascii="Times New Roman" w:hAnsi="Times New Roman" w:cs="Times New Roman"/>
          <w:bCs/>
          <w:sz w:val="24"/>
          <w:szCs w:val="24"/>
        </w:rPr>
        <w:t>mexicanismo</w:t>
      </w:r>
      <w:proofErr w:type="spellEnd"/>
      <w:r w:rsidRPr="00E344C2">
        <w:rPr>
          <w:rFonts w:ascii="Times New Roman" w:hAnsi="Times New Roman" w:cs="Times New Roman"/>
          <w:bCs/>
          <w:sz w:val="24"/>
          <w:szCs w:val="24"/>
        </w:rPr>
        <w:t xml:space="preserve">. </w:t>
      </w:r>
      <w:r w:rsidRPr="00E344C2">
        <w:rPr>
          <w:rFonts w:ascii="Times New Roman" w:hAnsi="Times New Roman" w:cs="Times New Roman"/>
          <w:b/>
          <w:sz w:val="24"/>
          <w:szCs w:val="24"/>
        </w:rPr>
        <w:t>Revista Projeção e Docência</w:t>
      </w:r>
      <w:r w:rsidRPr="00E344C2">
        <w:rPr>
          <w:rFonts w:ascii="Times New Roman" w:hAnsi="Times New Roman" w:cs="Times New Roman"/>
          <w:sz w:val="24"/>
          <w:szCs w:val="24"/>
        </w:rPr>
        <w:t xml:space="preserve">, </w:t>
      </w:r>
      <w:proofErr w:type="spellStart"/>
      <w:r w:rsidRPr="00E344C2">
        <w:rPr>
          <w:rFonts w:ascii="Times New Roman" w:hAnsi="Times New Roman" w:cs="Times New Roman"/>
          <w:sz w:val="24"/>
          <w:szCs w:val="24"/>
        </w:rPr>
        <w:t>Brasilia</w:t>
      </w:r>
      <w:proofErr w:type="spellEnd"/>
      <w:r w:rsidRPr="00E344C2">
        <w:rPr>
          <w:rFonts w:ascii="Times New Roman" w:hAnsi="Times New Roman" w:cs="Times New Roman"/>
          <w:sz w:val="24"/>
          <w:szCs w:val="24"/>
        </w:rPr>
        <w:t xml:space="preserve">, v. 2, n. 2, p. 30 – 40, 2011.  </w:t>
      </w:r>
    </w:p>
    <w:p w:rsidR="00E344C2" w:rsidRPr="00E344C2" w:rsidRDefault="00E344C2" w:rsidP="00CE5D41">
      <w:pPr>
        <w:spacing w:after="0" w:line="360" w:lineRule="auto"/>
        <w:jc w:val="both"/>
        <w:rPr>
          <w:rFonts w:ascii="Times New Roman" w:hAnsi="Times New Roman" w:cs="Times New Roman"/>
          <w:sz w:val="24"/>
          <w:szCs w:val="24"/>
        </w:rPr>
      </w:pPr>
    </w:p>
    <w:p w:rsidR="00E344C2" w:rsidRPr="00E344C2" w:rsidRDefault="00E344C2" w:rsidP="00CE5D41">
      <w:pPr>
        <w:autoSpaceDE w:val="0"/>
        <w:autoSpaceDN w:val="0"/>
        <w:adjustRightInd w:val="0"/>
        <w:spacing w:after="0" w:line="240" w:lineRule="auto"/>
        <w:jc w:val="both"/>
        <w:rPr>
          <w:rFonts w:ascii="Times New Roman" w:hAnsi="Times New Roman" w:cs="Times New Roman"/>
          <w:sz w:val="24"/>
          <w:szCs w:val="24"/>
        </w:rPr>
      </w:pPr>
      <w:r w:rsidRPr="00E344C2">
        <w:rPr>
          <w:rFonts w:ascii="Times New Roman" w:hAnsi="Times New Roman" w:cs="Times New Roman"/>
          <w:sz w:val="24"/>
          <w:szCs w:val="24"/>
        </w:rPr>
        <w:t xml:space="preserve">MORAES, Rosana de. </w:t>
      </w:r>
      <w:r w:rsidRPr="00E344C2">
        <w:rPr>
          <w:rFonts w:ascii="Times New Roman" w:hAnsi="Times New Roman" w:cs="Times New Roman"/>
          <w:b/>
          <w:bCs/>
          <w:sz w:val="24"/>
          <w:szCs w:val="24"/>
        </w:rPr>
        <w:t>O Essencialismo na História de Ismael Nery.</w:t>
      </w:r>
      <w:r w:rsidRPr="00E344C2">
        <w:rPr>
          <w:rFonts w:ascii="Times New Roman" w:hAnsi="Times New Roman" w:cs="Times New Roman"/>
          <w:bCs/>
          <w:sz w:val="24"/>
          <w:szCs w:val="24"/>
        </w:rPr>
        <w:t xml:space="preserve"> 2017.Dissertação de mestrado (Metre em artes) - </w:t>
      </w:r>
      <w:r w:rsidRPr="00E344C2">
        <w:rPr>
          <w:rFonts w:ascii="Times New Roman" w:hAnsi="Times New Roman" w:cs="Times New Roman"/>
          <w:sz w:val="24"/>
          <w:szCs w:val="24"/>
        </w:rPr>
        <w:t>Universidade Estadual</w:t>
      </w:r>
    </w:p>
    <w:p w:rsidR="00E344C2" w:rsidRPr="00E344C2" w:rsidRDefault="00E344C2" w:rsidP="00CE5D41">
      <w:pPr>
        <w:spacing w:after="0" w:line="240" w:lineRule="auto"/>
        <w:jc w:val="both"/>
        <w:rPr>
          <w:rFonts w:ascii="Times New Roman" w:hAnsi="Times New Roman" w:cs="Times New Roman"/>
          <w:sz w:val="24"/>
          <w:szCs w:val="24"/>
        </w:rPr>
      </w:pPr>
      <w:r w:rsidRPr="00E344C2">
        <w:rPr>
          <w:rFonts w:ascii="Times New Roman" w:hAnsi="Times New Roman" w:cs="Times New Roman"/>
          <w:sz w:val="24"/>
          <w:szCs w:val="24"/>
        </w:rPr>
        <w:t>Paulista “</w:t>
      </w:r>
      <w:proofErr w:type="spellStart"/>
      <w:r w:rsidRPr="00E344C2">
        <w:rPr>
          <w:rFonts w:ascii="Times New Roman" w:hAnsi="Times New Roman" w:cs="Times New Roman"/>
          <w:sz w:val="24"/>
          <w:szCs w:val="24"/>
        </w:rPr>
        <w:t>Julio</w:t>
      </w:r>
      <w:proofErr w:type="spellEnd"/>
      <w:r w:rsidRPr="00E344C2">
        <w:rPr>
          <w:rFonts w:ascii="Times New Roman" w:hAnsi="Times New Roman" w:cs="Times New Roman"/>
          <w:sz w:val="24"/>
          <w:szCs w:val="24"/>
        </w:rPr>
        <w:t xml:space="preserve"> de Mesquita Filho”, 2017.</w:t>
      </w:r>
    </w:p>
    <w:p w:rsidR="001B5883" w:rsidRPr="00E344C2" w:rsidRDefault="001B5883" w:rsidP="00CE5D41">
      <w:pPr>
        <w:spacing w:after="0" w:line="360" w:lineRule="auto"/>
        <w:jc w:val="both"/>
        <w:rPr>
          <w:rFonts w:ascii="Times New Roman" w:hAnsi="Times New Roman" w:cs="Times New Roman"/>
          <w:iCs/>
          <w:sz w:val="24"/>
        </w:rPr>
      </w:pPr>
    </w:p>
    <w:p w:rsidR="00E344C2" w:rsidRPr="00E344C2" w:rsidRDefault="00E344C2" w:rsidP="00CE5D41">
      <w:pPr>
        <w:spacing w:after="0" w:line="240" w:lineRule="auto"/>
        <w:jc w:val="both"/>
        <w:rPr>
          <w:rFonts w:ascii="Times New Roman" w:hAnsi="Times New Roman" w:cs="Times New Roman"/>
          <w:sz w:val="24"/>
          <w:szCs w:val="24"/>
        </w:rPr>
      </w:pPr>
      <w:r w:rsidRPr="00E344C2">
        <w:rPr>
          <w:rFonts w:ascii="Times New Roman" w:hAnsi="Times New Roman" w:cs="Times New Roman"/>
          <w:sz w:val="24"/>
          <w:szCs w:val="24"/>
        </w:rPr>
        <w:t xml:space="preserve">Porta São Francisco. </w:t>
      </w:r>
      <w:r w:rsidRPr="00E344C2">
        <w:rPr>
          <w:rFonts w:ascii="Times New Roman" w:hAnsi="Times New Roman" w:cs="Times New Roman"/>
          <w:b/>
          <w:sz w:val="24"/>
          <w:szCs w:val="24"/>
        </w:rPr>
        <w:t>Joan Miró</w:t>
      </w:r>
      <w:r w:rsidRPr="00E344C2">
        <w:rPr>
          <w:rFonts w:ascii="Times New Roman" w:hAnsi="Times New Roman" w:cs="Times New Roman"/>
          <w:sz w:val="24"/>
          <w:szCs w:val="24"/>
        </w:rPr>
        <w:t>. Disponível em: https://www.portalsaofrancisco.com.br/biografias/joan-miro. Acesso em 23 de junho de 2019.</w:t>
      </w:r>
    </w:p>
    <w:p w:rsidR="00E344C2" w:rsidRPr="00E344C2" w:rsidRDefault="00E344C2" w:rsidP="00CE5D41">
      <w:pPr>
        <w:spacing w:after="0" w:line="360" w:lineRule="auto"/>
        <w:jc w:val="both"/>
        <w:rPr>
          <w:rFonts w:ascii="Times New Roman" w:hAnsi="Times New Roman" w:cs="Times New Roman"/>
          <w:sz w:val="24"/>
          <w:szCs w:val="24"/>
        </w:rPr>
      </w:pPr>
    </w:p>
    <w:p w:rsidR="00E344C2" w:rsidRPr="00E344C2" w:rsidRDefault="00E344C2" w:rsidP="00CE5D41">
      <w:pPr>
        <w:pStyle w:val="Ttulo3"/>
        <w:spacing w:line="240" w:lineRule="auto"/>
        <w:jc w:val="both"/>
        <w:rPr>
          <w:rFonts w:ascii="Times New Roman" w:hAnsi="Times New Roman" w:cs="Times New Roman"/>
          <w:b/>
          <w:color w:val="auto"/>
        </w:rPr>
      </w:pPr>
      <w:r w:rsidRPr="00E344C2">
        <w:rPr>
          <w:rFonts w:ascii="Times New Roman" w:hAnsi="Times New Roman" w:cs="Times New Roman"/>
          <w:color w:val="auto"/>
        </w:rPr>
        <w:t xml:space="preserve">SANTOS, Fabiana G.; Joan Miró - vida e obra. </w:t>
      </w:r>
      <w:r w:rsidRPr="00E344C2">
        <w:rPr>
          <w:rFonts w:ascii="Times New Roman" w:hAnsi="Times New Roman" w:cs="Times New Roman"/>
          <w:b/>
          <w:color w:val="auto"/>
        </w:rPr>
        <w:t>No mundo da arte - Blog</w:t>
      </w:r>
      <w:r w:rsidRPr="00E344C2">
        <w:rPr>
          <w:rFonts w:ascii="Times New Roman" w:hAnsi="Times New Roman" w:cs="Times New Roman"/>
          <w:color w:val="auto"/>
        </w:rPr>
        <w:t>. Em 2 de mar de 2018. Disponível em: http://fabianaeaarte.blogspot.com/2018/03/joan-miro-vida-e-obra.html. Acesso em 10 de abril de 2019.</w:t>
      </w:r>
    </w:p>
    <w:p w:rsidR="00E344C2" w:rsidRPr="00E344C2" w:rsidRDefault="00E344C2" w:rsidP="00CE5D41">
      <w:pPr>
        <w:autoSpaceDE w:val="0"/>
        <w:autoSpaceDN w:val="0"/>
        <w:adjustRightInd w:val="0"/>
        <w:spacing w:after="0" w:line="360" w:lineRule="auto"/>
        <w:jc w:val="both"/>
        <w:rPr>
          <w:rFonts w:ascii="Times New Roman" w:hAnsi="Times New Roman" w:cs="Times New Roman"/>
          <w:sz w:val="24"/>
          <w:szCs w:val="24"/>
        </w:rPr>
      </w:pPr>
    </w:p>
    <w:p w:rsidR="001B5883" w:rsidRPr="00E344C2" w:rsidRDefault="001B5883" w:rsidP="00CE5D41">
      <w:pPr>
        <w:autoSpaceDE w:val="0"/>
        <w:autoSpaceDN w:val="0"/>
        <w:adjustRightInd w:val="0"/>
        <w:spacing w:after="0" w:line="240" w:lineRule="auto"/>
        <w:jc w:val="both"/>
        <w:rPr>
          <w:rFonts w:ascii="Times New Roman" w:hAnsi="Times New Roman" w:cs="Times New Roman"/>
          <w:sz w:val="24"/>
          <w:szCs w:val="24"/>
        </w:rPr>
      </w:pPr>
      <w:r w:rsidRPr="00E344C2">
        <w:rPr>
          <w:rFonts w:ascii="Times New Roman" w:hAnsi="Times New Roman" w:cs="Times New Roman"/>
          <w:sz w:val="24"/>
          <w:szCs w:val="24"/>
        </w:rPr>
        <w:t xml:space="preserve">SILVA, </w:t>
      </w:r>
      <w:proofErr w:type="spellStart"/>
      <w:r w:rsidRPr="00E344C2">
        <w:rPr>
          <w:rFonts w:ascii="Times New Roman" w:hAnsi="Times New Roman" w:cs="Times New Roman"/>
          <w:sz w:val="24"/>
          <w:szCs w:val="24"/>
        </w:rPr>
        <w:t>Vittor</w:t>
      </w:r>
      <w:proofErr w:type="spellEnd"/>
      <w:r w:rsidRPr="00E344C2">
        <w:rPr>
          <w:rFonts w:ascii="Times New Roman" w:hAnsi="Times New Roman" w:cs="Times New Roman"/>
          <w:sz w:val="24"/>
          <w:szCs w:val="24"/>
        </w:rPr>
        <w:t xml:space="preserve"> </w:t>
      </w:r>
      <w:proofErr w:type="spellStart"/>
      <w:r w:rsidRPr="00E344C2">
        <w:rPr>
          <w:rFonts w:ascii="Times New Roman" w:hAnsi="Times New Roman" w:cs="Times New Roman"/>
          <w:sz w:val="24"/>
          <w:szCs w:val="24"/>
        </w:rPr>
        <w:t>Ibañes</w:t>
      </w:r>
      <w:proofErr w:type="spellEnd"/>
      <w:r w:rsidRPr="00E344C2">
        <w:rPr>
          <w:rFonts w:ascii="Times New Roman" w:hAnsi="Times New Roman" w:cs="Times New Roman"/>
          <w:sz w:val="24"/>
          <w:szCs w:val="24"/>
        </w:rPr>
        <w:t xml:space="preserve"> da. </w:t>
      </w:r>
      <w:r w:rsidRPr="00E344C2">
        <w:rPr>
          <w:rFonts w:ascii="Times New Roman" w:hAnsi="Times New Roman" w:cs="Times New Roman"/>
          <w:b/>
          <w:sz w:val="24"/>
          <w:szCs w:val="24"/>
        </w:rPr>
        <w:t>F</w:t>
      </w:r>
      <w:r w:rsidRPr="00E344C2">
        <w:rPr>
          <w:rFonts w:ascii="Times New Roman" w:hAnsi="Times New Roman" w:cs="Times New Roman"/>
          <w:b/>
          <w:bCs/>
          <w:sz w:val="24"/>
          <w:szCs w:val="24"/>
        </w:rPr>
        <w:t xml:space="preserve">otografia, literatura e surrealismo: uma análise das relações entre fotografia e literatura na obra </w:t>
      </w:r>
      <w:proofErr w:type="spellStart"/>
      <w:r w:rsidRPr="00E344C2">
        <w:rPr>
          <w:rFonts w:ascii="Times New Roman" w:hAnsi="Times New Roman" w:cs="Times New Roman"/>
          <w:b/>
          <w:bCs/>
          <w:sz w:val="24"/>
          <w:szCs w:val="24"/>
        </w:rPr>
        <w:t>Nadja</w:t>
      </w:r>
      <w:proofErr w:type="spellEnd"/>
      <w:r w:rsidRPr="00E344C2">
        <w:rPr>
          <w:rFonts w:ascii="Times New Roman" w:hAnsi="Times New Roman" w:cs="Times New Roman"/>
          <w:b/>
          <w:bCs/>
          <w:sz w:val="24"/>
          <w:szCs w:val="24"/>
        </w:rPr>
        <w:t>, de André Breton</w:t>
      </w:r>
      <w:r w:rsidRPr="00E344C2">
        <w:rPr>
          <w:rFonts w:ascii="Times New Roman" w:hAnsi="Times New Roman" w:cs="Times New Roman"/>
          <w:bCs/>
          <w:sz w:val="24"/>
          <w:szCs w:val="24"/>
        </w:rPr>
        <w:t>. 2013. Tese (Monografia em licenciatura), Universidade de Brasília, Brasília, 2013.</w:t>
      </w:r>
      <w:r w:rsidRPr="00E344C2">
        <w:rPr>
          <w:rFonts w:ascii="Times New Roman" w:hAnsi="Times New Roman" w:cs="Times New Roman"/>
          <w:sz w:val="24"/>
          <w:szCs w:val="24"/>
        </w:rPr>
        <w:t xml:space="preserve"> </w:t>
      </w:r>
    </w:p>
    <w:p w:rsidR="00E344C2" w:rsidRPr="00E344C2" w:rsidRDefault="00CE5D41" w:rsidP="00CE5D41">
      <w:pPr>
        <w:tabs>
          <w:tab w:val="left" w:pos="675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E344C2" w:rsidRPr="00E344C2" w:rsidRDefault="00E344C2" w:rsidP="00CE5D41">
      <w:pPr>
        <w:spacing w:after="0" w:line="240" w:lineRule="auto"/>
        <w:jc w:val="both"/>
        <w:rPr>
          <w:rFonts w:ascii="Times New Roman" w:eastAsia="Times New Roman" w:hAnsi="Times New Roman" w:cs="Times New Roman"/>
          <w:sz w:val="24"/>
          <w:szCs w:val="24"/>
          <w:lang w:eastAsia="pt-BR"/>
        </w:rPr>
      </w:pPr>
      <w:r w:rsidRPr="00E344C2">
        <w:rPr>
          <w:rFonts w:ascii="Times New Roman" w:eastAsia="Times New Roman" w:hAnsi="Times New Roman" w:cs="Times New Roman"/>
          <w:sz w:val="24"/>
          <w:szCs w:val="24"/>
          <w:lang w:eastAsia="pt-BR"/>
        </w:rPr>
        <w:lastRenderedPageBreak/>
        <w:t xml:space="preserve">SIQUEIRA, Vinicius; </w:t>
      </w:r>
      <w:r w:rsidRPr="00E344C2">
        <w:rPr>
          <w:rFonts w:ascii="Times New Roman" w:eastAsia="Times New Roman" w:hAnsi="Times New Roman" w:cs="Times New Roman"/>
          <w:b/>
          <w:sz w:val="24"/>
          <w:szCs w:val="24"/>
          <w:lang w:eastAsia="pt-BR"/>
        </w:rPr>
        <w:t>Joan Miró: vida e obra</w:t>
      </w:r>
      <w:r w:rsidRPr="00E344C2">
        <w:rPr>
          <w:rFonts w:ascii="Times New Roman" w:eastAsia="Times New Roman" w:hAnsi="Times New Roman" w:cs="Times New Roman"/>
          <w:sz w:val="24"/>
          <w:szCs w:val="24"/>
          <w:lang w:eastAsia="pt-BR"/>
        </w:rPr>
        <w:t>. Disponível em: https://colunastortas.com.br/joan-miro-vida-e-obra/#indice1. Acesso em 23 de junho de 2019.</w:t>
      </w:r>
    </w:p>
    <w:p w:rsidR="000C1BC4" w:rsidRDefault="000C1BC4" w:rsidP="00CE5D41">
      <w:pPr>
        <w:spacing w:line="360" w:lineRule="auto"/>
        <w:jc w:val="both"/>
      </w:pPr>
    </w:p>
    <w:sectPr w:rsidR="000C1BC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C1C" w:rsidRDefault="00F66C1C" w:rsidP="006A17CB">
      <w:pPr>
        <w:spacing w:after="0" w:line="240" w:lineRule="auto"/>
      </w:pPr>
      <w:r>
        <w:separator/>
      </w:r>
    </w:p>
  </w:endnote>
  <w:endnote w:type="continuationSeparator" w:id="0">
    <w:p w:rsidR="00F66C1C" w:rsidRDefault="00F66C1C" w:rsidP="006A1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C1C" w:rsidRDefault="00F66C1C" w:rsidP="006A17CB">
      <w:pPr>
        <w:spacing w:after="0" w:line="240" w:lineRule="auto"/>
      </w:pPr>
      <w:r>
        <w:separator/>
      </w:r>
    </w:p>
  </w:footnote>
  <w:footnote w:type="continuationSeparator" w:id="0">
    <w:p w:rsidR="00F66C1C" w:rsidRDefault="00F66C1C" w:rsidP="006A17CB">
      <w:pPr>
        <w:spacing w:after="0" w:line="240" w:lineRule="auto"/>
      </w:pPr>
      <w:r>
        <w:continuationSeparator/>
      </w:r>
    </w:p>
  </w:footnote>
  <w:footnote w:id="1">
    <w:p w:rsidR="00746CC5" w:rsidRDefault="00746CC5" w:rsidP="00664921">
      <w:pPr>
        <w:pStyle w:val="Textodenotaderodap"/>
        <w:spacing w:after="0" w:line="360" w:lineRule="auto"/>
        <w:jc w:val="both"/>
      </w:pPr>
      <w:r>
        <w:rPr>
          <w:rStyle w:val="Refdenotaderodap"/>
        </w:rPr>
        <w:footnoteRef/>
      </w:r>
      <w:r>
        <w:t xml:space="preserve">Ana Flávia de Azevedo, </w:t>
      </w:r>
      <w:r w:rsidR="00D6279E">
        <w:t xml:space="preserve">acadêmica do Curso de Pedagogia </w:t>
      </w:r>
      <w:r>
        <w:t xml:space="preserve">do Centro Universitário FAI - UCEFF. E-mail: anaflaviaazevedo.05@gmail.com </w:t>
      </w:r>
    </w:p>
  </w:footnote>
  <w:footnote w:id="2">
    <w:p w:rsidR="00746CC5" w:rsidRDefault="00746CC5" w:rsidP="00664921">
      <w:pPr>
        <w:pStyle w:val="Textodenotaderodap"/>
        <w:spacing w:after="0" w:line="360" w:lineRule="auto"/>
        <w:jc w:val="both"/>
      </w:pPr>
      <w:r>
        <w:rPr>
          <w:rStyle w:val="Refdenotaderodap"/>
        </w:rPr>
        <w:footnoteRef/>
      </w:r>
      <w:r>
        <w:t xml:space="preserve">Eliezer Pandolfo da Silva, </w:t>
      </w:r>
      <w:r w:rsidR="00D6279E">
        <w:t xml:space="preserve">Professor </w:t>
      </w:r>
      <w:r>
        <w:t xml:space="preserve">do </w:t>
      </w:r>
      <w:r w:rsidR="00D6279E">
        <w:t xml:space="preserve">Curso de Pedagogia </w:t>
      </w:r>
      <w:r>
        <w:t>do Centro Universitário FAI - UCEFF. E-mail: eliezerp_silva@hotmail.com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7CB"/>
    <w:rsid w:val="00072A34"/>
    <w:rsid w:val="000C1BC4"/>
    <w:rsid w:val="001728FD"/>
    <w:rsid w:val="00180807"/>
    <w:rsid w:val="001B5883"/>
    <w:rsid w:val="001C677A"/>
    <w:rsid w:val="00257EEA"/>
    <w:rsid w:val="002F35F0"/>
    <w:rsid w:val="003C053D"/>
    <w:rsid w:val="00420ED8"/>
    <w:rsid w:val="00564DC4"/>
    <w:rsid w:val="00657907"/>
    <w:rsid w:val="00664921"/>
    <w:rsid w:val="006A17CB"/>
    <w:rsid w:val="006D5737"/>
    <w:rsid w:val="00746CC5"/>
    <w:rsid w:val="00845010"/>
    <w:rsid w:val="008B30EB"/>
    <w:rsid w:val="00921DF0"/>
    <w:rsid w:val="00967F5B"/>
    <w:rsid w:val="00AA273D"/>
    <w:rsid w:val="00B727E5"/>
    <w:rsid w:val="00BE2E20"/>
    <w:rsid w:val="00BF6664"/>
    <w:rsid w:val="00CE5D41"/>
    <w:rsid w:val="00D44E84"/>
    <w:rsid w:val="00D6279E"/>
    <w:rsid w:val="00DE4AE0"/>
    <w:rsid w:val="00E344C2"/>
    <w:rsid w:val="00EA2067"/>
    <w:rsid w:val="00EB6C44"/>
    <w:rsid w:val="00F66C1C"/>
    <w:rsid w:val="00F70C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385F5"/>
  <w15:docId w15:val="{296A3BFE-FD00-4DE3-A3C8-F2E4B426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7CB"/>
  </w:style>
  <w:style w:type="paragraph" w:styleId="Ttulo3">
    <w:name w:val="heading 3"/>
    <w:basedOn w:val="Normal"/>
    <w:next w:val="Normal"/>
    <w:link w:val="Ttulo3Char"/>
    <w:uiPriority w:val="9"/>
    <w:unhideWhenUsed/>
    <w:qFormat/>
    <w:rsid w:val="00E344C2"/>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notaderodapChar">
    <w:name w:val="Texto de nota de rodapé Char"/>
    <w:basedOn w:val="Fontepargpadro"/>
    <w:link w:val="Textodenotaderodap"/>
    <w:uiPriority w:val="99"/>
    <w:qFormat/>
    <w:rsid w:val="006A17CB"/>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qFormat/>
    <w:rsid w:val="006A17CB"/>
    <w:rPr>
      <w:vertAlign w:val="superscript"/>
    </w:rPr>
  </w:style>
  <w:style w:type="character" w:customStyle="1" w:styleId="ncoradanotaderodap">
    <w:name w:val="Âncora da nota de rodapé"/>
    <w:rsid w:val="006A17CB"/>
    <w:rPr>
      <w:vertAlign w:val="superscript"/>
    </w:rPr>
  </w:style>
  <w:style w:type="paragraph" w:styleId="PargrafodaLista">
    <w:name w:val="List Paragraph"/>
    <w:basedOn w:val="Normal"/>
    <w:uiPriority w:val="34"/>
    <w:qFormat/>
    <w:rsid w:val="006A17CB"/>
    <w:pPr>
      <w:spacing w:after="0" w:line="240" w:lineRule="auto"/>
      <w:ind w:left="720"/>
      <w:contextualSpacing/>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rsid w:val="006A17CB"/>
    <w:rPr>
      <w:rFonts w:ascii="Times New Roman" w:eastAsia="Times New Roman" w:hAnsi="Times New Roman" w:cs="Times New Roman"/>
      <w:sz w:val="20"/>
      <w:szCs w:val="20"/>
      <w:lang w:eastAsia="pt-BR"/>
    </w:rPr>
  </w:style>
  <w:style w:type="character" w:customStyle="1" w:styleId="TextodenotaderodapChar1">
    <w:name w:val="Texto de nota de rodapé Char1"/>
    <w:basedOn w:val="Fontepargpadro"/>
    <w:uiPriority w:val="99"/>
    <w:semiHidden/>
    <w:rsid w:val="006A17CB"/>
    <w:rPr>
      <w:sz w:val="20"/>
      <w:szCs w:val="20"/>
    </w:rPr>
  </w:style>
  <w:style w:type="character" w:customStyle="1" w:styleId="tlid-translation">
    <w:name w:val="tlid-translation"/>
    <w:basedOn w:val="Fontepargpadro"/>
    <w:rsid w:val="00746CC5"/>
  </w:style>
  <w:style w:type="character" w:styleId="Forte">
    <w:name w:val="Strong"/>
    <w:basedOn w:val="Fontepargpadro"/>
    <w:uiPriority w:val="22"/>
    <w:qFormat/>
    <w:rsid w:val="001B5883"/>
    <w:rPr>
      <w:b/>
      <w:bCs/>
    </w:rPr>
  </w:style>
  <w:style w:type="paragraph" w:customStyle="1" w:styleId="Default">
    <w:name w:val="Default"/>
    <w:rsid w:val="00072A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ght">
    <w:name w:val="light"/>
    <w:basedOn w:val="Fontepargpadro"/>
    <w:rsid w:val="00E344C2"/>
  </w:style>
  <w:style w:type="character" w:customStyle="1" w:styleId="author">
    <w:name w:val="author"/>
    <w:basedOn w:val="Fontepargpadro"/>
    <w:rsid w:val="00E344C2"/>
  </w:style>
  <w:style w:type="character" w:customStyle="1" w:styleId="Ttulo3Char">
    <w:name w:val="Título 3 Char"/>
    <w:basedOn w:val="Fontepargpadro"/>
    <w:link w:val="Ttulo3"/>
    <w:uiPriority w:val="9"/>
    <w:rsid w:val="00E344C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8506">
      <w:bodyDiv w:val="1"/>
      <w:marLeft w:val="0"/>
      <w:marRight w:val="0"/>
      <w:marTop w:val="0"/>
      <w:marBottom w:val="0"/>
      <w:divBdr>
        <w:top w:val="none" w:sz="0" w:space="0" w:color="auto"/>
        <w:left w:val="none" w:sz="0" w:space="0" w:color="auto"/>
        <w:bottom w:val="none" w:sz="0" w:space="0" w:color="auto"/>
        <w:right w:val="none" w:sz="0" w:space="0" w:color="auto"/>
      </w:divBdr>
    </w:div>
    <w:div w:id="30107930">
      <w:bodyDiv w:val="1"/>
      <w:marLeft w:val="0"/>
      <w:marRight w:val="0"/>
      <w:marTop w:val="0"/>
      <w:marBottom w:val="0"/>
      <w:divBdr>
        <w:top w:val="none" w:sz="0" w:space="0" w:color="auto"/>
        <w:left w:val="none" w:sz="0" w:space="0" w:color="auto"/>
        <w:bottom w:val="none" w:sz="0" w:space="0" w:color="auto"/>
        <w:right w:val="none" w:sz="0" w:space="0" w:color="auto"/>
      </w:divBdr>
    </w:div>
    <w:div w:id="119886069">
      <w:bodyDiv w:val="1"/>
      <w:marLeft w:val="0"/>
      <w:marRight w:val="0"/>
      <w:marTop w:val="0"/>
      <w:marBottom w:val="0"/>
      <w:divBdr>
        <w:top w:val="none" w:sz="0" w:space="0" w:color="auto"/>
        <w:left w:val="none" w:sz="0" w:space="0" w:color="auto"/>
        <w:bottom w:val="none" w:sz="0" w:space="0" w:color="auto"/>
        <w:right w:val="none" w:sz="0" w:space="0" w:color="auto"/>
      </w:divBdr>
    </w:div>
    <w:div w:id="151142856">
      <w:bodyDiv w:val="1"/>
      <w:marLeft w:val="0"/>
      <w:marRight w:val="0"/>
      <w:marTop w:val="0"/>
      <w:marBottom w:val="0"/>
      <w:divBdr>
        <w:top w:val="none" w:sz="0" w:space="0" w:color="auto"/>
        <w:left w:val="none" w:sz="0" w:space="0" w:color="auto"/>
        <w:bottom w:val="none" w:sz="0" w:space="0" w:color="auto"/>
        <w:right w:val="none" w:sz="0" w:space="0" w:color="auto"/>
      </w:divBdr>
    </w:div>
    <w:div w:id="191647184">
      <w:bodyDiv w:val="1"/>
      <w:marLeft w:val="0"/>
      <w:marRight w:val="0"/>
      <w:marTop w:val="0"/>
      <w:marBottom w:val="0"/>
      <w:divBdr>
        <w:top w:val="none" w:sz="0" w:space="0" w:color="auto"/>
        <w:left w:val="none" w:sz="0" w:space="0" w:color="auto"/>
        <w:bottom w:val="none" w:sz="0" w:space="0" w:color="auto"/>
        <w:right w:val="none" w:sz="0" w:space="0" w:color="auto"/>
      </w:divBdr>
    </w:div>
    <w:div w:id="194927560">
      <w:bodyDiv w:val="1"/>
      <w:marLeft w:val="0"/>
      <w:marRight w:val="0"/>
      <w:marTop w:val="0"/>
      <w:marBottom w:val="0"/>
      <w:divBdr>
        <w:top w:val="none" w:sz="0" w:space="0" w:color="auto"/>
        <w:left w:val="none" w:sz="0" w:space="0" w:color="auto"/>
        <w:bottom w:val="none" w:sz="0" w:space="0" w:color="auto"/>
        <w:right w:val="none" w:sz="0" w:space="0" w:color="auto"/>
      </w:divBdr>
    </w:div>
    <w:div w:id="197548282">
      <w:bodyDiv w:val="1"/>
      <w:marLeft w:val="0"/>
      <w:marRight w:val="0"/>
      <w:marTop w:val="0"/>
      <w:marBottom w:val="0"/>
      <w:divBdr>
        <w:top w:val="none" w:sz="0" w:space="0" w:color="auto"/>
        <w:left w:val="none" w:sz="0" w:space="0" w:color="auto"/>
        <w:bottom w:val="none" w:sz="0" w:space="0" w:color="auto"/>
        <w:right w:val="none" w:sz="0" w:space="0" w:color="auto"/>
      </w:divBdr>
    </w:div>
    <w:div w:id="510989782">
      <w:bodyDiv w:val="1"/>
      <w:marLeft w:val="0"/>
      <w:marRight w:val="0"/>
      <w:marTop w:val="0"/>
      <w:marBottom w:val="0"/>
      <w:divBdr>
        <w:top w:val="none" w:sz="0" w:space="0" w:color="auto"/>
        <w:left w:val="none" w:sz="0" w:space="0" w:color="auto"/>
        <w:bottom w:val="none" w:sz="0" w:space="0" w:color="auto"/>
        <w:right w:val="none" w:sz="0" w:space="0" w:color="auto"/>
      </w:divBdr>
    </w:div>
    <w:div w:id="534075704">
      <w:bodyDiv w:val="1"/>
      <w:marLeft w:val="0"/>
      <w:marRight w:val="0"/>
      <w:marTop w:val="0"/>
      <w:marBottom w:val="0"/>
      <w:divBdr>
        <w:top w:val="none" w:sz="0" w:space="0" w:color="auto"/>
        <w:left w:val="none" w:sz="0" w:space="0" w:color="auto"/>
        <w:bottom w:val="none" w:sz="0" w:space="0" w:color="auto"/>
        <w:right w:val="none" w:sz="0" w:space="0" w:color="auto"/>
      </w:divBdr>
    </w:div>
    <w:div w:id="623579209">
      <w:bodyDiv w:val="1"/>
      <w:marLeft w:val="0"/>
      <w:marRight w:val="0"/>
      <w:marTop w:val="0"/>
      <w:marBottom w:val="0"/>
      <w:divBdr>
        <w:top w:val="none" w:sz="0" w:space="0" w:color="auto"/>
        <w:left w:val="none" w:sz="0" w:space="0" w:color="auto"/>
        <w:bottom w:val="none" w:sz="0" w:space="0" w:color="auto"/>
        <w:right w:val="none" w:sz="0" w:space="0" w:color="auto"/>
      </w:divBdr>
    </w:div>
    <w:div w:id="719790948">
      <w:bodyDiv w:val="1"/>
      <w:marLeft w:val="0"/>
      <w:marRight w:val="0"/>
      <w:marTop w:val="0"/>
      <w:marBottom w:val="0"/>
      <w:divBdr>
        <w:top w:val="none" w:sz="0" w:space="0" w:color="auto"/>
        <w:left w:val="none" w:sz="0" w:space="0" w:color="auto"/>
        <w:bottom w:val="none" w:sz="0" w:space="0" w:color="auto"/>
        <w:right w:val="none" w:sz="0" w:space="0" w:color="auto"/>
      </w:divBdr>
    </w:div>
    <w:div w:id="815494887">
      <w:bodyDiv w:val="1"/>
      <w:marLeft w:val="0"/>
      <w:marRight w:val="0"/>
      <w:marTop w:val="0"/>
      <w:marBottom w:val="0"/>
      <w:divBdr>
        <w:top w:val="none" w:sz="0" w:space="0" w:color="auto"/>
        <w:left w:val="none" w:sz="0" w:space="0" w:color="auto"/>
        <w:bottom w:val="none" w:sz="0" w:space="0" w:color="auto"/>
        <w:right w:val="none" w:sz="0" w:space="0" w:color="auto"/>
      </w:divBdr>
    </w:div>
    <w:div w:id="877938613">
      <w:bodyDiv w:val="1"/>
      <w:marLeft w:val="0"/>
      <w:marRight w:val="0"/>
      <w:marTop w:val="0"/>
      <w:marBottom w:val="0"/>
      <w:divBdr>
        <w:top w:val="none" w:sz="0" w:space="0" w:color="auto"/>
        <w:left w:val="none" w:sz="0" w:space="0" w:color="auto"/>
        <w:bottom w:val="none" w:sz="0" w:space="0" w:color="auto"/>
        <w:right w:val="none" w:sz="0" w:space="0" w:color="auto"/>
      </w:divBdr>
    </w:div>
    <w:div w:id="912161337">
      <w:bodyDiv w:val="1"/>
      <w:marLeft w:val="0"/>
      <w:marRight w:val="0"/>
      <w:marTop w:val="0"/>
      <w:marBottom w:val="0"/>
      <w:divBdr>
        <w:top w:val="none" w:sz="0" w:space="0" w:color="auto"/>
        <w:left w:val="none" w:sz="0" w:space="0" w:color="auto"/>
        <w:bottom w:val="none" w:sz="0" w:space="0" w:color="auto"/>
        <w:right w:val="none" w:sz="0" w:space="0" w:color="auto"/>
      </w:divBdr>
    </w:div>
    <w:div w:id="1024863982">
      <w:bodyDiv w:val="1"/>
      <w:marLeft w:val="0"/>
      <w:marRight w:val="0"/>
      <w:marTop w:val="0"/>
      <w:marBottom w:val="0"/>
      <w:divBdr>
        <w:top w:val="none" w:sz="0" w:space="0" w:color="auto"/>
        <w:left w:val="none" w:sz="0" w:space="0" w:color="auto"/>
        <w:bottom w:val="none" w:sz="0" w:space="0" w:color="auto"/>
        <w:right w:val="none" w:sz="0" w:space="0" w:color="auto"/>
      </w:divBdr>
    </w:div>
    <w:div w:id="1047409488">
      <w:bodyDiv w:val="1"/>
      <w:marLeft w:val="0"/>
      <w:marRight w:val="0"/>
      <w:marTop w:val="0"/>
      <w:marBottom w:val="0"/>
      <w:divBdr>
        <w:top w:val="none" w:sz="0" w:space="0" w:color="auto"/>
        <w:left w:val="none" w:sz="0" w:space="0" w:color="auto"/>
        <w:bottom w:val="none" w:sz="0" w:space="0" w:color="auto"/>
        <w:right w:val="none" w:sz="0" w:space="0" w:color="auto"/>
      </w:divBdr>
    </w:div>
    <w:div w:id="1060976463">
      <w:bodyDiv w:val="1"/>
      <w:marLeft w:val="0"/>
      <w:marRight w:val="0"/>
      <w:marTop w:val="0"/>
      <w:marBottom w:val="0"/>
      <w:divBdr>
        <w:top w:val="none" w:sz="0" w:space="0" w:color="auto"/>
        <w:left w:val="none" w:sz="0" w:space="0" w:color="auto"/>
        <w:bottom w:val="none" w:sz="0" w:space="0" w:color="auto"/>
        <w:right w:val="none" w:sz="0" w:space="0" w:color="auto"/>
      </w:divBdr>
    </w:div>
    <w:div w:id="1082145182">
      <w:bodyDiv w:val="1"/>
      <w:marLeft w:val="0"/>
      <w:marRight w:val="0"/>
      <w:marTop w:val="0"/>
      <w:marBottom w:val="0"/>
      <w:divBdr>
        <w:top w:val="none" w:sz="0" w:space="0" w:color="auto"/>
        <w:left w:val="none" w:sz="0" w:space="0" w:color="auto"/>
        <w:bottom w:val="none" w:sz="0" w:space="0" w:color="auto"/>
        <w:right w:val="none" w:sz="0" w:space="0" w:color="auto"/>
      </w:divBdr>
    </w:div>
    <w:div w:id="1086074540">
      <w:bodyDiv w:val="1"/>
      <w:marLeft w:val="0"/>
      <w:marRight w:val="0"/>
      <w:marTop w:val="0"/>
      <w:marBottom w:val="0"/>
      <w:divBdr>
        <w:top w:val="none" w:sz="0" w:space="0" w:color="auto"/>
        <w:left w:val="none" w:sz="0" w:space="0" w:color="auto"/>
        <w:bottom w:val="none" w:sz="0" w:space="0" w:color="auto"/>
        <w:right w:val="none" w:sz="0" w:space="0" w:color="auto"/>
      </w:divBdr>
    </w:div>
    <w:div w:id="1104420616">
      <w:bodyDiv w:val="1"/>
      <w:marLeft w:val="0"/>
      <w:marRight w:val="0"/>
      <w:marTop w:val="0"/>
      <w:marBottom w:val="0"/>
      <w:divBdr>
        <w:top w:val="none" w:sz="0" w:space="0" w:color="auto"/>
        <w:left w:val="none" w:sz="0" w:space="0" w:color="auto"/>
        <w:bottom w:val="none" w:sz="0" w:space="0" w:color="auto"/>
        <w:right w:val="none" w:sz="0" w:space="0" w:color="auto"/>
      </w:divBdr>
    </w:div>
    <w:div w:id="1109273496">
      <w:bodyDiv w:val="1"/>
      <w:marLeft w:val="0"/>
      <w:marRight w:val="0"/>
      <w:marTop w:val="0"/>
      <w:marBottom w:val="0"/>
      <w:divBdr>
        <w:top w:val="none" w:sz="0" w:space="0" w:color="auto"/>
        <w:left w:val="none" w:sz="0" w:space="0" w:color="auto"/>
        <w:bottom w:val="none" w:sz="0" w:space="0" w:color="auto"/>
        <w:right w:val="none" w:sz="0" w:space="0" w:color="auto"/>
      </w:divBdr>
    </w:div>
    <w:div w:id="1143352353">
      <w:bodyDiv w:val="1"/>
      <w:marLeft w:val="0"/>
      <w:marRight w:val="0"/>
      <w:marTop w:val="0"/>
      <w:marBottom w:val="0"/>
      <w:divBdr>
        <w:top w:val="none" w:sz="0" w:space="0" w:color="auto"/>
        <w:left w:val="none" w:sz="0" w:space="0" w:color="auto"/>
        <w:bottom w:val="none" w:sz="0" w:space="0" w:color="auto"/>
        <w:right w:val="none" w:sz="0" w:space="0" w:color="auto"/>
      </w:divBdr>
    </w:div>
    <w:div w:id="1199125381">
      <w:bodyDiv w:val="1"/>
      <w:marLeft w:val="0"/>
      <w:marRight w:val="0"/>
      <w:marTop w:val="0"/>
      <w:marBottom w:val="0"/>
      <w:divBdr>
        <w:top w:val="none" w:sz="0" w:space="0" w:color="auto"/>
        <w:left w:val="none" w:sz="0" w:space="0" w:color="auto"/>
        <w:bottom w:val="none" w:sz="0" w:space="0" w:color="auto"/>
        <w:right w:val="none" w:sz="0" w:space="0" w:color="auto"/>
      </w:divBdr>
    </w:div>
    <w:div w:id="1287740572">
      <w:bodyDiv w:val="1"/>
      <w:marLeft w:val="0"/>
      <w:marRight w:val="0"/>
      <w:marTop w:val="0"/>
      <w:marBottom w:val="0"/>
      <w:divBdr>
        <w:top w:val="none" w:sz="0" w:space="0" w:color="auto"/>
        <w:left w:val="none" w:sz="0" w:space="0" w:color="auto"/>
        <w:bottom w:val="none" w:sz="0" w:space="0" w:color="auto"/>
        <w:right w:val="none" w:sz="0" w:space="0" w:color="auto"/>
      </w:divBdr>
    </w:div>
    <w:div w:id="1329018870">
      <w:bodyDiv w:val="1"/>
      <w:marLeft w:val="0"/>
      <w:marRight w:val="0"/>
      <w:marTop w:val="0"/>
      <w:marBottom w:val="0"/>
      <w:divBdr>
        <w:top w:val="none" w:sz="0" w:space="0" w:color="auto"/>
        <w:left w:val="none" w:sz="0" w:space="0" w:color="auto"/>
        <w:bottom w:val="none" w:sz="0" w:space="0" w:color="auto"/>
        <w:right w:val="none" w:sz="0" w:space="0" w:color="auto"/>
      </w:divBdr>
    </w:div>
    <w:div w:id="1416852929">
      <w:bodyDiv w:val="1"/>
      <w:marLeft w:val="0"/>
      <w:marRight w:val="0"/>
      <w:marTop w:val="0"/>
      <w:marBottom w:val="0"/>
      <w:divBdr>
        <w:top w:val="none" w:sz="0" w:space="0" w:color="auto"/>
        <w:left w:val="none" w:sz="0" w:space="0" w:color="auto"/>
        <w:bottom w:val="none" w:sz="0" w:space="0" w:color="auto"/>
        <w:right w:val="none" w:sz="0" w:space="0" w:color="auto"/>
      </w:divBdr>
    </w:div>
    <w:div w:id="1446264752">
      <w:bodyDiv w:val="1"/>
      <w:marLeft w:val="0"/>
      <w:marRight w:val="0"/>
      <w:marTop w:val="0"/>
      <w:marBottom w:val="0"/>
      <w:divBdr>
        <w:top w:val="none" w:sz="0" w:space="0" w:color="auto"/>
        <w:left w:val="none" w:sz="0" w:space="0" w:color="auto"/>
        <w:bottom w:val="none" w:sz="0" w:space="0" w:color="auto"/>
        <w:right w:val="none" w:sz="0" w:space="0" w:color="auto"/>
      </w:divBdr>
    </w:div>
    <w:div w:id="1489975658">
      <w:bodyDiv w:val="1"/>
      <w:marLeft w:val="0"/>
      <w:marRight w:val="0"/>
      <w:marTop w:val="0"/>
      <w:marBottom w:val="0"/>
      <w:divBdr>
        <w:top w:val="none" w:sz="0" w:space="0" w:color="auto"/>
        <w:left w:val="none" w:sz="0" w:space="0" w:color="auto"/>
        <w:bottom w:val="none" w:sz="0" w:space="0" w:color="auto"/>
        <w:right w:val="none" w:sz="0" w:space="0" w:color="auto"/>
      </w:divBdr>
    </w:div>
    <w:div w:id="1539853692">
      <w:bodyDiv w:val="1"/>
      <w:marLeft w:val="0"/>
      <w:marRight w:val="0"/>
      <w:marTop w:val="0"/>
      <w:marBottom w:val="0"/>
      <w:divBdr>
        <w:top w:val="none" w:sz="0" w:space="0" w:color="auto"/>
        <w:left w:val="none" w:sz="0" w:space="0" w:color="auto"/>
        <w:bottom w:val="none" w:sz="0" w:space="0" w:color="auto"/>
        <w:right w:val="none" w:sz="0" w:space="0" w:color="auto"/>
      </w:divBdr>
    </w:div>
    <w:div w:id="1630547952">
      <w:bodyDiv w:val="1"/>
      <w:marLeft w:val="0"/>
      <w:marRight w:val="0"/>
      <w:marTop w:val="0"/>
      <w:marBottom w:val="0"/>
      <w:divBdr>
        <w:top w:val="none" w:sz="0" w:space="0" w:color="auto"/>
        <w:left w:val="none" w:sz="0" w:space="0" w:color="auto"/>
        <w:bottom w:val="none" w:sz="0" w:space="0" w:color="auto"/>
        <w:right w:val="none" w:sz="0" w:space="0" w:color="auto"/>
      </w:divBdr>
    </w:div>
    <w:div w:id="1652710927">
      <w:bodyDiv w:val="1"/>
      <w:marLeft w:val="0"/>
      <w:marRight w:val="0"/>
      <w:marTop w:val="0"/>
      <w:marBottom w:val="0"/>
      <w:divBdr>
        <w:top w:val="none" w:sz="0" w:space="0" w:color="auto"/>
        <w:left w:val="none" w:sz="0" w:space="0" w:color="auto"/>
        <w:bottom w:val="none" w:sz="0" w:space="0" w:color="auto"/>
        <w:right w:val="none" w:sz="0" w:space="0" w:color="auto"/>
      </w:divBdr>
    </w:div>
    <w:div w:id="1692098799">
      <w:bodyDiv w:val="1"/>
      <w:marLeft w:val="0"/>
      <w:marRight w:val="0"/>
      <w:marTop w:val="0"/>
      <w:marBottom w:val="0"/>
      <w:divBdr>
        <w:top w:val="none" w:sz="0" w:space="0" w:color="auto"/>
        <w:left w:val="none" w:sz="0" w:space="0" w:color="auto"/>
        <w:bottom w:val="none" w:sz="0" w:space="0" w:color="auto"/>
        <w:right w:val="none" w:sz="0" w:space="0" w:color="auto"/>
      </w:divBdr>
    </w:div>
    <w:div w:id="1710646204">
      <w:bodyDiv w:val="1"/>
      <w:marLeft w:val="0"/>
      <w:marRight w:val="0"/>
      <w:marTop w:val="0"/>
      <w:marBottom w:val="0"/>
      <w:divBdr>
        <w:top w:val="none" w:sz="0" w:space="0" w:color="auto"/>
        <w:left w:val="none" w:sz="0" w:space="0" w:color="auto"/>
        <w:bottom w:val="none" w:sz="0" w:space="0" w:color="auto"/>
        <w:right w:val="none" w:sz="0" w:space="0" w:color="auto"/>
      </w:divBdr>
    </w:div>
    <w:div w:id="1855337213">
      <w:bodyDiv w:val="1"/>
      <w:marLeft w:val="0"/>
      <w:marRight w:val="0"/>
      <w:marTop w:val="0"/>
      <w:marBottom w:val="0"/>
      <w:divBdr>
        <w:top w:val="none" w:sz="0" w:space="0" w:color="auto"/>
        <w:left w:val="none" w:sz="0" w:space="0" w:color="auto"/>
        <w:bottom w:val="none" w:sz="0" w:space="0" w:color="auto"/>
        <w:right w:val="none" w:sz="0" w:space="0" w:color="auto"/>
      </w:divBdr>
    </w:div>
    <w:div w:id="1955088871">
      <w:bodyDiv w:val="1"/>
      <w:marLeft w:val="0"/>
      <w:marRight w:val="0"/>
      <w:marTop w:val="0"/>
      <w:marBottom w:val="0"/>
      <w:divBdr>
        <w:top w:val="none" w:sz="0" w:space="0" w:color="auto"/>
        <w:left w:val="none" w:sz="0" w:space="0" w:color="auto"/>
        <w:bottom w:val="none" w:sz="0" w:space="0" w:color="auto"/>
        <w:right w:val="none" w:sz="0" w:space="0" w:color="auto"/>
      </w:divBdr>
    </w:div>
    <w:div w:id="1976443235">
      <w:bodyDiv w:val="1"/>
      <w:marLeft w:val="0"/>
      <w:marRight w:val="0"/>
      <w:marTop w:val="0"/>
      <w:marBottom w:val="0"/>
      <w:divBdr>
        <w:top w:val="none" w:sz="0" w:space="0" w:color="auto"/>
        <w:left w:val="none" w:sz="0" w:space="0" w:color="auto"/>
        <w:bottom w:val="none" w:sz="0" w:space="0" w:color="auto"/>
        <w:right w:val="none" w:sz="0" w:space="0" w:color="auto"/>
      </w:divBdr>
    </w:div>
    <w:div w:id="2083017223">
      <w:bodyDiv w:val="1"/>
      <w:marLeft w:val="0"/>
      <w:marRight w:val="0"/>
      <w:marTop w:val="0"/>
      <w:marBottom w:val="0"/>
      <w:divBdr>
        <w:top w:val="none" w:sz="0" w:space="0" w:color="auto"/>
        <w:left w:val="none" w:sz="0" w:space="0" w:color="auto"/>
        <w:bottom w:val="none" w:sz="0" w:space="0" w:color="auto"/>
        <w:right w:val="none" w:sz="0" w:space="0" w:color="auto"/>
      </w:divBdr>
    </w:div>
    <w:div w:id="209990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B40B0-AEC0-4251-8960-99136581D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5420</Words>
  <Characters>29271</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3</cp:revision>
  <dcterms:created xsi:type="dcterms:W3CDTF">2019-10-20T18:28:00Z</dcterms:created>
  <dcterms:modified xsi:type="dcterms:W3CDTF">2019-10-20T18:28:00Z</dcterms:modified>
</cp:coreProperties>
</file>