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37F94" w14:textId="303FA2CA" w:rsidR="00631BC9" w:rsidRPr="00024581" w:rsidRDefault="00631BC9" w:rsidP="000245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4581">
        <w:rPr>
          <w:rFonts w:ascii="Arial" w:hAnsi="Arial" w:cs="Arial"/>
          <w:b/>
          <w:sz w:val="28"/>
          <w:szCs w:val="28"/>
        </w:rPr>
        <w:t>MUCOCELE LOCALIZADA NA TERCEIRA PÁLPEBRA</w:t>
      </w:r>
      <w:r w:rsidR="009B6B6B" w:rsidRPr="00024581">
        <w:rPr>
          <w:rFonts w:ascii="Arial" w:hAnsi="Arial" w:cs="Arial"/>
          <w:b/>
          <w:sz w:val="28"/>
          <w:szCs w:val="28"/>
        </w:rPr>
        <w:t>, ENVOLVENDO PRO</w:t>
      </w:r>
      <w:r w:rsidR="00035419" w:rsidRPr="00024581">
        <w:rPr>
          <w:rFonts w:ascii="Arial" w:hAnsi="Arial" w:cs="Arial"/>
          <w:b/>
          <w:sz w:val="28"/>
          <w:szCs w:val="28"/>
        </w:rPr>
        <w:t>TRUSÃO</w:t>
      </w:r>
      <w:r w:rsidR="009B6B6B" w:rsidRPr="00024581">
        <w:rPr>
          <w:rFonts w:ascii="Arial" w:hAnsi="Arial" w:cs="Arial"/>
          <w:b/>
          <w:sz w:val="28"/>
          <w:szCs w:val="28"/>
        </w:rPr>
        <w:t xml:space="preserve"> DE SUA GLÂNDULA EM</w:t>
      </w:r>
      <w:r w:rsidRPr="00024581">
        <w:rPr>
          <w:rFonts w:ascii="Arial" w:hAnsi="Arial" w:cs="Arial"/>
          <w:b/>
          <w:sz w:val="28"/>
          <w:szCs w:val="28"/>
        </w:rPr>
        <w:t xml:space="preserve"> </w:t>
      </w:r>
      <w:r w:rsidR="001229F7" w:rsidRPr="00024581">
        <w:rPr>
          <w:rFonts w:ascii="Arial" w:hAnsi="Arial" w:cs="Arial"/>
          <w:b/>
          <w:sz w:val="28"/>
          <w:szCs w:val="28"/>
        </w:rPr>
        <w:t>CÃO</w:t>
      </w:r>
      <w:r w:rsidRPr="00024581">
        <w:rPr>
          <w:rFonts w:ascii="Arial" w:hAnsi="Arial" w:cs="Arial"/>
          <w:b/>
          <w:sz w:val="28"/>
          <w:szCs w:val="28"/>
        </w:rPr>
        <w:t xml:space="preserve"> – RELATO DE CASO</w:t>
      </w:r>
    </w:p>
    <w:p w14:paraId="1454EECF" w14:textId="77777777" w:rsidR="00024581" w:rsidRPr="00024581" w:rsidRDefault="00024581" w:rsidP="000245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8932B1" w14:textId="7457F477" w:rsidR="00631BC9" w:rsidRPr="00024581" w:rsidRDefault="001546AA" w:rsidP="00024581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024581">
        <w:rPr>
          <w:rFonts w:ascii="Arial" w:hAnsi="Arial" w:cs="Arial"/>
          <w:sz w:val="24"/>
          <w:szCs w:val="24"/>
        </w:rPr>
        <w:t xml:space="preserve">PETZEN, </w:t>
      </w:r>
      <w:proofErr w:type="spellStart"/>
      <w:r w:rsidRPr="00024581">
        <w:rPr>
          <w:rFonts w:ascii="Arial" w:hAnsi="Arial" w:cs="Arial"/>
          <w:sz w:val="24"/>
          <w:szCs w:val="24"/>
        </w:rPr>
        <w:t>Katiana</w:t>
      </w:r>
      <w:proofErr w:type="spellEnd"/>
      <w:r w:rsidRPr="00024581">
        <w:rPr>
          <w:rFonts w:ascii="Arial" w:hAnsi="Arial" w:cs="Arial"/>
          <w:sz w:val="24"/>
          <w:szCs w:val="24"/>
        </w:rPr>
        <w:t xml:space="preserve"> Kelly</w:t>
      </w:r>
      <w:r w:rsidRPr="00024581">
        <w:rPr>
          <w:rFonts w:ascii="Arial" w:hAnsi="Arial" w:cs="Arial"/>
          <w:sz w:val="24"/>
          <w:szCs w:val="24"/>
          <w:vertAlign w:val="superscript"/>
        </w:rPr>
        <w:t>1</w:t>
      </w:r>
      <w:r w:rsidR="00CC234B" w:rsidRPr="00024581">
        <w:rPr>
          <w:rFonts w:ascii="Arial" w:hAnsi="Arial" w:cs="Arial"/>
          <w:sz w:val="24"/>
          <w:szCs w:val="24"/>
        </w:rPr>
        <w:t xml:space="preserve">, </w:t>
      </w:r>
      <w:r w:rsidRPr="00024581">
        <w:rPr>
          <w:rFonts w:ascii="Arial" w:hAnsi="Arial" w:cs="Arial"/>
          <w:sz w:val="24"/>
          <w:szCs w:val="24"/>
        </w:rPr>
        <w:t>THOMÉ, Tainara</w:t>
      </w:r>
      <w:r w:rsidRPr="00024581">
        <w:rPr>
          <w:rFonts w:ascii="Arial" w:hAnsi="Arial" w:cs="Arial"/>
          <w:sz w:val="24"/>
          <w:szCs w:val="24"/>
          <w:vertAlign w:val="superscript"/>
        </w:rPr>
        <w:t>1</w:t>
      </w:r>
      <w:r w:rsidRPr="00024581">
        <w:rPr>
          <w:rFonts w:ascii="Arial" w:hAnsi="Arial" w:cs="Arial"/>
          <w:sz w:val="24"/>
          <w:szCs w:val="24"/>
        </w:rPr>
        <w:t xml:space="preserve">, </w:t>
      </w:r>
      <w:r w:rsidR="00CC234B" w:rsidRPr="00024581">
        <w:rPr>
          <w:rFonts w:ascii="Arial" w:hAnsi="Arial" w:cs="Arial"/>
          <w:sz w:val="24"/>
          <w:szCs w:val="24"/>
        </w:rPr>
        <w:t xml:space="preserve">POSENATO, </w:t>
      </w:r>
      <w:proofErr w:type="spellStart"/>
      <w:r w:rsidR="00CC234B" w:rsidRPr="00024581">
        <w:rPr>
          <w:rFonts w:ascii="Arial" w:hAnsi="Arial" w:cs="Arial"/>
          <w:sz w:val="24"/>
          <w:szCs w:val="24"/>
        </w:rPr>
        <w:t>Andria</w:t>
      </w:r>
      <w:proofErr w:type="spellEnd"/>
      <w:r w:rsidR="00C8544B" w:rsidRPr="00024581">
        <w:rPr>
          <w:rFonts w:ascii="Arial" w:hAnsi="Arial" w:cs="Arial"/>
          <w:sz w:val="24"/>
          <w:szCs w:val="24"/>
        </w:rPr>
        <w:t xml:space="preserve"> Stuchi</w:t>
      </w:r>
      <w:r w:rsidR="00CC234B" w:rsidRPr="00024581">
        <w:rPr>
          <w:rFonts w:ascii="Arial" w:hAnsi="Arial" w:cs="Arial"/>
          <w:sz w:val="24"/>
          <w:szCs w:val="24"/>
          <w:vertAlign w:val="superscript"/>
        </w:rPr>
        <w:t>1</w:t>
      </w:r>
      <w:r w:rsidR="00CC234B" w:rsidRPr="00024581">
        <w:rPr>
          <w:rFonts w:ascii="Arial" w:hAnsi="Arial" w:cs="Arial"/>
          <w:sz w:val="24"/>
          <w:szCs w:val="24"/>
        </w:rPr>
        <w:t>, DALAVALE, Gustavo</w:t>
      </w:r>
      <w:r w:rsidR="00CC234B" w:rsidRPr="00024581">
        <w:rPr>
          <w:rFonts w:ascii="Arial" w:hAnsi="Arial" w:cs="Arial"/>
          <w:sz w:val="24"/>
          <w:szCs w:val="24"/>
          <w:vertAlign w:val="superscript"/>
        </w:rPr>
        <w:t>1</w:t>
      </w:r>
      <w:r w:rsidR="00CC234B" w:rsidRPr="00024581">
        <w:rPr>
          <w:rFonts w:ascii="Arial" w:hAnsi="Arial" w:cs="Arial"/>
          <w:sz w:val="24"/>
          <w:szCs w:val="24"/>
        </w:rPr>
        <w:t>,</w:t>
      </w:r>
      <w:r w:rsidR="00A8211D" w:rsidRPr="00024581">
        <w:rPr>
          <w:rFonts w:ascii="Arial" w:hAnsi="Arial" w:cs="Arial"/>
          <w:sz w:val="24"/>
          <w:szCs w:val="24"/>
        </w:rPr>
        <w:t xml:space="preserve"> </w:t>
      </w:r>
      <w:r w:rsidRPr="00024581">
        <w:rPr>
          <w:rFonts w:ascii="Arial" w:hAnsi="Arial" w:cs="Arial"/>
          <w:sz w:val="24"/>
          <w:szCs w:val="24"/>
        </w:rPr>
        <w:t>HENZ, Nadine Cristiane</w:t>
      </w:r>
      <w:r w:rsidRPr="00024581">
        <w:rPr>
          <w:rFonts w:ascii="Arial" w:hAnsi="Arial" w:cs="Arial"/>
          <w:sz w:val="24"/>
          <w:szCs w:val="24"/>
          <w:vertAlign w:val="superscript"/>
        </w:rPr>
        <w:t>1</w:t>
      </w:r>
      <w:r w:rsidR="00510F56" w:rsidRPr="00024581">
        <w:rPr>
          <w:rFonts w:ascii="Arial" w:hAnsi="Arial" w:cs="Arial"/>
          <w:sz w:val="24"/>
          <w:szCs w:val="24"/>
        </w:rPr>
        <w:t xml:space="preserve">, </w:t>
      </w:r>
      <w:r w:rsidR="00936C87">
        <w:rPr>
          <w:rFonts w:ascii="Arial" w:hAnsi="Arial" w:cs="Arial"/>
          <w:sz w:val="24"/>
          <w:szCs w:val="24"/>
        </w:rPr>
        <w:t>JÚNIOR</w:t>
      </w:r>
      <w:r w:rsidR="00936C87" w:rsidRPr="00024581">
        <w:rPr>
          <w:rFonts w:ascii="Arial" w:hAnsi="Arial" w:cs="Arial"/>
          <w:sz w:val="24"/>
          <w:szCs w:val="24"/>
        </w:rPr>
        <w:t xml:space="preserve">, Carlos </w:t>
      </w:r>
      <w:r w:rsidR="00936C87">
        <w:rPr>
          <w:rFonts w:ascii="Arial" w:hAnsi="Arial" w:cs="Arial"/>
          <w:sz w:val="24"/>
          <w:szCs w:val="24"/>
        </w:rPr>
        <w:t>Vidal Mendes</w:t>
      </w:r>
      <w:r w:rsidR="00936C87" w:rsidRPr="00024581">
        <w:rPr>
          <w:rFonts w:ascii="Arial" w:hAnsi="Arial" w:cs="Arial"/>
          <w:sz w:val="24"/>
          <w:szCs w:val="24"/>
          <w:vertAlign w:val="superscript"/>
        </w:rPr>
        <w:t>1</w:t>
      </w:r>
      <w:r w:rsidR="00936C87" w:rsidRPr="00024581">
        <w:rPr>
          <w:rFonts w:ascii="Arial" w:hAnsi="Arial" w:cs="Arial"/>
          <w:sz w:val="24"/>
          <w:szCs w:val="24"/>
        </w:rPr>
        <w:t>,</w:t>
      </w:r>
      <w:r w:rsidR="00936C87">
        <w:rPr>
          <w:rFonts w:ascii="Arial" w:hAnsi="Arial" w:cs="Arial"/>
          <w:sz w:val="24"/>
          <w:szCs w:val="24"/>
        </w:rPr>
        <w:t xml:space="preserve"> </w:t>
      </w:r>
      <w:r w:rsidR="00A8211D" w:rsidRPr="00024581">
        <w:rPr>
          <w:rFonts w:ascii="Arial" w:hAnsi="Arial" w:cs="Arial"/>
          <w:sz w:val="24"/>
          <w:szCs w:val="24"/>
        </w:rPr>
        <w:t>GOBBATO, Bruna Mounzer</w:t>
      </w:r>
      <w:r w:rsidR="00A8211D" w:rsidRPr="00024581">
        <w:rPr>
          <w:rFonts w:ascii="Arial" w:hAnsi="Arial" w:cs="Arial"/>
          <w:sz w:val="24"/>
          <w:szCs w:val="24"/>
          <w:vertAlign w:val="superscript"/>
        </w:rPr>
        <w:t>2</w:t>
      </w:r>
      <w:r w:rsidR="00A8211D" w:rsidRPr="00024581">
        <w:rPr>
          <w:rFonts w:ascii="Arial" w:hAnsi="Arial" w:cs="Arial"/>
          <w:sz w:val="24"/>
          <w:szCs w:val="24"/>
        </w:rPr>
        <w:t>,</w:t>
      </w:r>
      <w:r w:rsidR="00CC234B" w:rsidRPr="00024581">
        <w:rPr>
          <w:rFonts w:ascii="Arial" w:hAnsi="Arial" w:cs="Arial"/>
          <w:sz w:val="24"/>
          <w:szCs w:val="24"/>
        </w:rPr>
        <w:t xml:space="preserve"> </w:t>
      </w:r>
      <w:r w:rsidR="00A8211D" w:rsidRPr="00024581">
        <w:rPr>
          <w:rFonts w:ascii="Arial" w:hAnsi="Arial" w:cs="Arial"/>
          <w:sz w:val="24"/>
          <w:szCs w:val="24"/>
        </w:rPr>
        <w:t>TREIN, Jeane Beatriz</w:t>
      </w:r>
      <w:r w:rsidR="00A8211D" w:rsidRPr="00024581">
        <w:rPr>
          <w:rFonts w:ascii="Arial" w:hAnsi="Arial" w:cs="Arial"/>
          <w:sz w:val="24"/>
          <w:szCs w:val="24"/>
          <w:vertAlign w:val="superscript"/>
        </w:rPr>
        <w:t>3</w:t>
      </w:r>
      <w:r w:rsidR="00A8211D" w:rsidRPr="00024581">
        <w:rPr>
          <w:rFonts w:ascii="Arial" w:hAnsi="Arial" w:cs="Arial"/>
          <w:sz w:val="24"/>
          <w:szCs w:val="24"/>
        </w:rPr>
        <w:t xml:space="preserve">, </w:t>
      </w:r>
      <w:r w:rsidR="00CC234B" w:rsidRPr="00024581">
        <w:rPr>
          <w:rFonts w:ascii="Arial" w:hAnsi="Arial" w:cs="Arial"/>
          <w:sz w:val="24"/>
          <w:szCs w:val="24"/>
        </w:rPr>
        <w:t>LUSA, Tatiane</w:t>
      </w:r>
      <w:r w:rsidR="00A8211D" w:rsidRPr="00024581">
        <w:rPr>
          <w:rFonts w:ascii="Arial" w:hAnsi="Arial" w:cs="Arial"/>
          <w:sz w:val="24"/>
          <w:szCs w:val="24"/>
          <w:vertAlign w:val="superscript"/>
        </w:rPr>
        <w:t>4</w:t>
      </w:r>
    </w:p>
    <w:p w14:paraId="36D6D0D4" w14:textId="77777777" w:rsidR="00024581" w:rsidRPr="00024581" w:rsidRDefault="00024581" w:rsidP="000245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346E93" w14:textId="5986CC0F" w:rsidR="00D81E09" w:rsidRDefault="00D81E09" w:rsidP="00D81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243">
        <w:rPr>
          <w:rFonts w:ascii="Arial" w:hAnsi="Arial" w:cs="Arial"/>
          <w:b/>
          <w:bCs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>:</w:t>
      </w:r>
      <w:r w:rsidR="007635D1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ftalmologia</w:t>
      </w:r>
      <w:r w:rsidR="007635D1">
        <w:rPr>
          <w:rFonts w:ascii="Arial" w:hAnsi="Arial" w:cs="Arial"/>
          <w:sz w:val="24"/>
          <w:szCs w:val="24"/>
        </w:rPr>
        <w:t>. L</w:t>
      </w:r>
      <w:r>
        <w:rPr>
          <w:rFonts w:ascii="Arial" w:hAnsi="Arial" w:cs="Arial"/>
          <w:sz w:val="24"/>
          <w:szCs w:val="24"/>
        </w:rPr>
        <w:t>esão</w:t>
      </w:r>
      <w:r w:rsidR="007635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635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ecreção</w:t>
      </w:r>
      <w:r w:rsidR="007635D1">
        <w:rPr>
          <w:rFonts w:ascii="Arial" w:hAnsi="Arial" w:cs="Arial"/>
          <w:sz w:val="24"/>
          <w:szCs w:val="24"/>
        </w:rPr>
        <w:t>. C</w:t>
      </w:r>
      <w:r>
        <w:rPr>
          <w:rFonts w:ascii="Arial" w:hAnsi="Arial" w:cs="Arial"/>
          <w:sz w:val="24"/>
          <w:szCs w:val="24"/>
        </w:rPr>
        <w:t>irurgia</w:t>
      </w:r>
      <w:r w:rsidR="007635D1">
        <w:rPr>
          <w:rFonts w:ascii="Arial" w:hAnsi="Arial" w:cs="Arial"/>
          <w:sz w:val="24"/>
          <w:szCs w:val="24"/>
        </w:rPr>
        <w:t>.</w:t>
      </w:r>
    </w:p>
    <w:p w14:paraId="17945BC7" w14:textId="77777777" w:rsidR="00D81E09" w:rsidRPr="00D81E09" w:rsidRDefault="00D81E09" w:rsidP="00D81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6C9D42" w14:textId="3909C0C1" w:rsidR="00631BC9" w:rsidRPr="00024581" w:rsidRDefault="00631BC9" w:rsidP="00024581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4581">
        <w:rPr>
          <w:rFonts w:ascii="Arial" w:hAnsi="Arial" w:cs="Arial"/>
          <w:b/>
          <w:sz w:val="24"/>
          <w:szCs w:val="24"/>
        </w:rPr>
        <w:t>INTRODUÇÃO</w:t>
      </w:r>
    </w:p>
    <w:p w14:paraId="707FE98D" w14:textId="77777777" w:rsidR="008822A8" w:rsidRDefault="008822A8" w:rsidP="008822A8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glândula superficial da terceira pálpebra é uma glândula mista </w:t>
      </w:r>
      <w:proofErr w:type="spellStart"/>
      <w:r>
        <w:rPr>
          <w:rFonts w:ascii="Arial" w:hAnsi="Arial" w:cs="Arial"/>
          <w:bCs/>
          <w:sz w:val="24"/>
          <w:szCs w:val="24"/>
        </w:rPr>
        <w:t>seromucosa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no cão, contribuindo c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onsideravelmente para a produção da lâmina lacrimal </w:t>
      </w:r>
      <w:proofErr w:type="spellStart"/>
      <w:r>
        <w:rPr>
          <w:rFonts w:ascii="Arial" w:hAnsi="Arial" w:cs="Arial"/>
          <w:bCs/>
          <w:sz w:val="24"/>
          <w:szCs w:val="24"/>
        </w:rPr>
        <w:t>pré-corneal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(KÖNIG, LIEBICH, 2014), tendo papel fundamental na proteção do olho (OUEIROZ, SILVA, HALO, 2015). O prolapso da glândula lacrimal é uma afecção comum em cães, acometendo principalmente os </w:t>
      </w:r>
      <w:proofErr w:type="spellStart"/>
      <w:r>
        <w:rPr>
          <w:rFonts w:ascii="Arial" w:hAnsi="Arial" w:cs="Arial"/>
          <w:bCs/>
          <w:sz w:val="24"/>
          <w:szCs w:val="24"/>
        </w:rPr>
        <w:t>braquicefálicos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podendo ser unilateral ou bilateral. Descreve-se por ser um crescimento e inflamação da glândula lacrimal presente na terceira pálpebra, fazendo com que ela se projete para fora da membrana (PEREIRA et al.,2019). O prolapso da glândula de terceira pálpebra acontece devido a fragilidade no ligamento entre o tecido conectivo ventral e </w:t>
      </w:r>
      <w:proofErr w:type="spellStart"/>
      <w:r>
        <w:rPr>
          <w:rFonts w:ascii="Arial" w:hAnsi="Arial" w:cs="Arial"/>
          <w:bCs/>
          <w:sz w:val="24"/>
          <w:szCs w:val="24"/>
        </w:rPr>
        <w:t>periorbital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 terceira pálpebra (OUEIROZ, SILVA, HALO, 2015). Sua causa ainda não está totalmente esclarecida na literatura, onde normalmente está associada a traumas e a genética para algumas raças específicas (PEREIRA et al.,2019), tendo a cirurgia corretiva como tratamento selecionado, quando a glândula retorna à sua posição anatômica (MENEZES, 2007).</w:t>
      </w:r>
    </w:p>
    <w:p w14:paraId="762FC2FA" w14:textId="77777777" w:rsidR="008822A8" w:rsidRDefault="008822A8" w:rsidP="008822A8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Mucocele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é caracterizada por ser uma lesão benigna, com a presença de secreção mucopurulenta, envolvendo a ruptura de ductos de glândulas salivares e geralmente causada por trauma, tendo a cirurgia para sua remoção como tratamento (NASCIMENTO et al., 2014). </w:t>
      </w:r>
    </w:p>
    <w:p w14:paraId="2157DB4C" w14:textId="77777777" w:rsidR="008822A8" w:rsidRDefault="008822A8" w:rsidP="008822A8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desse trabalho foi relatar a ocorrência de </w:t>
      </w:r>
      <w:proofErr w:type="spellStart"/>
      <w:r>
        <w:rPr>
          <w:rFonts w:ascii="Arial" w:hAnsi="Arial" w:cs="Arial"/>
          <w:sz w:val="24"/>
          <w:szCs w:val="24"/>
        </w:rPr>
        <w:t>mucocele</w:t>
      </w:r>
      <w:proofErr w:type="spellEnd"/>
      <w:r>
        <w:rPr>
          <w:rFonts w:ascii="Arial" w:hAnsi="Arial" w:cs="Arial"/>
          <w:sz w:val="24"/>
          <w:szCs w:val="24"/>
        </w:rPr>
        <w:t xml:space="preserve"> localizada na terceira pálpebra de um cão. </w:t>
      </w:r>
    </w:p>
    <w:p w14:paraId="40A8814C" w14:textId="1B7A7A5A" w:rsidR="00631BC9" w:rsidRPr="00024581" w:rsidRDefault="00631BC9" w:rsidP="00024581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4B47E93" w14:textId="69A8E6E8" w:rsidR="00875391" w:rsidRPr="00024581" w:rsidRDefault="00875391" w:rsidP="00024581">
      <w:pPr>
        <w:spacing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4581">
        <w:rPr>
          <w:rFonts w:ascii="Arial" w:hAnsi="Arial" w:cs="Arial"/>
          <w:b/>
          <w:sz w:val="24"/>
          <w:szCs w:val="24"/>
        </w:rPr>
        <w:t>RELATO DE CASO</w:t>
      </w:r>
    </w:p>
    <w:p w14:paraId="2B76B5E5" w14:textId="77777777" w:rsidR="00A71B9F" w:rsidRPr="00024581" w:rsidRDefault="001229F7" w:rsidP="00F4460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4581">
        <w:rPr>
          <w:rFonts w:ascii="Arial" w:hAnsi="Arial" w:cs="Arial"/>
          <w:bCs/>
          <w:sz w:val="24"/>
          <w:szCs w:val="24"/>
        </w:rPr>
        <w:t>Fora</w:t>
      </w:r>
      <w:r w:rsidR="00631BC9" w:rsidRPr="00024581">
        <w:rPr>
          <w:rFonts w:ascii="Arial" w:hAnsi="Arial" w:cs="Arial"/>
          <w:sz w:val="24"/>
          <w:szCs w:val="24"/>
        </w:rPr>
        <w:t xml:space="preserve"> atendid</w:t>
      </w:r>
      <w:r w:rsidRPr="00024581">
        <w:rPr>
          <w:rFonts w:ascii="Arial" w:hAnsi="Arial" w:cs="Arial"/>
          <w:sz w:val="24"/>
          <w:szCs w:val="24"/>
        </w:rPr>
        <w:t>a</w:t>
      </w:r>
      <w:r w:rsidR="00631BC9" w:rsidRPr="00024581">
        <w:rPr>
          <w:rFonts w:ascii="Arial" w:hAnsi="Arial" w:cs="Arial"/>
          <w:sz w:val="24"/>
          <w:szCs w:val="24"/>
        </w:rPr>
        <w:t xml:space="preserve"> um</w:t>
      </w:r>
      <w:r w:rsidRPr="00024581">
        <w:rPr>
          <w:rFonts w:ascii="Arial" w:hAnsi="Arial" w:cs="Arial"/>
          <w:sz w:val="24"/>
          <w:szCs w:val="24"/>
        </w:rPr>
        <w:t>a fêmea c</w:t>
      </w:r>
      <w:r w:rsidR="00631BC9" w:rsidRPr="00024581">
        <w:rPr>
          <w:rFonts w:ascii="Arial" w:hAnsi="Arial" w:cs="Arial"/>
          <w:sz w:val="24"/>
          <w:szCs w:val="24"/>
        </w:rPr>
        <w:t>anin</w:t>
      </w:r>
      <w:r w:rsidRPr="00024581">
        <w:rPr>
          <w:rFonts w:ascii="Arial" w:hAnsi="Arial" w:cs="Arial"/>
          <w:sz w:val="24"/>
          <w:szCs w:val="24"/>
        </w:rPr>
        <w:t>a</w:t>
      </w:r>
      <w:r w:rsidR="00631BC9" w:rsidRPr="000245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1BC9" w:rsidRPr="00024581">
        <w:rPr>
          <w:rFonts w:ascii="Arial" w:hAnsi="Arial" w:cs="Arial"/>
          <w:sz w:val="24"/>
          <w:szCs w:val="24"/>
        </w:rPr>
        <w:t>Shih</w:t>
      </w:r>
      <w:proofErr w:type="spellEnd"/>
      <w:r w:rsidR="00631BC9" w:rsidRPr="000245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1BC9" w:rsidRPr="00024581">
        <w:rPr>
          <w:rFonts w:ascii="Arial" w:hAnsi="Arial" w:cs="Arial"/>
          <w:sz w:val="24"/>
          <w:szCs w:val="24"/>
        </w:rPr>
        <w:t>Tzu</w:t>
      </w:r>
      <w:proofErr w:type="spellEnd"/>
      <w:r w:rsidR="00631BC9" w:rsidRPr="00024581">
        <w:rPr>
          <w:rFonts w:ascii="Arial" w:hAnsi="Arial" w:cs="Arial"/>
          <w:sz w:val="24"/>
          <w:szCs w:val="24"/>
        </w:rPr>
        <w:t>,</w:t>
      </w:r>
      <w:r w:rsidRPr="00024581">
        <w:rPr>
          <w:rFonts w:ascii="Arial" w:hAnsi="Arial" w:cs="Arial"/>
          <w:sz w:val="24"/>
          <w:szCs w:val="24"/>
        </w:rPr>
        <w:t xml:space="preserve"> </w:t>
      </w:r>
      <w:r w:rsidR="00631BC9" w:rsidRPr="00024581">
        <w:rPr>
          <w:rFonts w:ascii="Arial" w:hAnsi="Arial" w:cs="Arial"/>
          <w:sz w:val="24"/>
          <w:szCs w:val="24"/>
        </w:rPr>
        <w:t xml:space="preserve">de 9 anos de idade. A tutora relatou que há 4 dias a paciente está com protrusão da glândula da terceira pálpebra </w:t>
      </w:r>
      <w:r w:rsidR="00631BC9" w:rsidRPr="00024581">
        <w:rPr>
          <w:rFonts w:ascii="Arial" w:hAnsi="Arial" w:cs="Arial"/>
          <w:sz w:val="24"/>
          <w:szCs w:val="24"/>
        </w:rPr>
        <w:lastRenderedPageBreak/>
        <w:t xml:space="preserve">no olho esquerdo, </w:t>
      </w:r>
      <w:r w:rsidRPr="00024581">
        <w:rPr>
          <w:rFonts w:ascii="Arial" w:hAnsi="Arial" w:cs="Arial"/>
          <w:sz w:val="24"/>
          <w:szCs w:val="24"/>
        </w:rPr>
        <w:t>o que já ocorreu</w:t>
      </w:r>
      <w:r w:rsidR="00631BC9" w:rsidRPr="00024581">
        <w:rPr>
          <w:rFonts w:ascii="Arial" w:hAnsi="Arial" w:cs="Arial"/>
          <w:sz w:val="24"/>
          <w:szCs w:val="24"/>
        </w:rPr>
        <w:t xml:space="preserve"> outras vezes, porém agora se encontra mais proeminente e edemaciado, além disso apresenta prurido e leve secreção ocular no olho acometido. </w:t>
      </w:r>
    </w:p>
    <w:p w14:paraId="555E6E6F" w14:textId="1146CF1C" w:rsidR="00A71B9F" w:rsidRPr="00024581" w:rsidRDefault="00631BC9" w:rsidP="00F4460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4581">
        <w:rPr>
          <w:rFonts w:ascii="Arial" w:hAnsi="Arial" w:cs="Arial"/>
          <w:sz w:val="24"/>
          <w:szCs w:val="24"/>
        </w:rPr>
        <w:t>Ao exame oftalmológico</w:t>
      </w:r>
      <w:r w:rsidR="001229F7" w:rsidRPr="00024581">
        <w:rPr>
          <w:rFonts w:ascii="Arial" w:hAnsi="Arial" w:cs="Arial"/>
          <w:sz w:val="24"/>
          <w:szCs w:val="24"/>
        </w:rPr>
        <w:t xml:space="preserve">, </w:t>
      </w:r>
      <w:r w:rsidRPr="00024581">
        <w:rPr>
          <w:rFonts w:ascii="Arial" w:hAnsi="Arial" w:cs="Arial"/>
          <w:sz w:val="24"/>
          <w:szCs w:val="24"/>
        </w:rPr>
        <w:t>observ</w:t>
      </w:r>
      <w:r w:rsidR="001229F7" w:rsidRPr="00024581">
        <w:rPr>
          <w:rFonts w:ascii="Arial" w:hAnsi="Arial" w:cs="Arial"/>
          <w:sz w:val="24"/>
          <w:szCs w:val="24"/>
        </w:rPr>
        <w:t xml:space="preserve">ou-se </w:t>
      </w:r>
      <w:r w:rsidRPr="00024581">
        <w:rPr>
          <w:rFonts w:ascii="Arial" w:hAnsi="Arial" w:cs="Arial"/>
          <w:sz w:val="24"/>
          <w:szCs w:val="24"/>
        </w:rPr>
        <w:t>secreção serosa</w:t>
      </w:r>
      <w:r w:rsidR="001229F7" w:rsidRPr="00024581">
        <w:rPr>
          <w:rFonts w:ascii="Arial" w:hAnsi="Arial" w:cs="Arial"/>
          <w:sz w:val="24"/>
          <w:szCs w:val="24"/>
        </w:rPr>
        <w:t xml:space="preserve"> e</w:t>
      </w:r>
      <w:r w:rsidRPr="00024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81">
        <w:rPr>
          <w:rFonts w:ascii="Arial" w:hAnsi="Arial" w:cs="Arial"/>
          <w:sz w:val="24"/>
          <w:szCs w:val="24"/>
        </w:rPr>
        <w:t>quemose</w:t>
      </w:r>
      <w:proofErr w:type="spellEnd"/>
      <w:r w:rsidR="001229F7" w:rsidRPr="00024581">
        <w:rPr>
          <w:rFonts w:ascii="Arial" w:hAnsi="Arial" w:cs="Arial"/>
          <w:sz w:val="24"/>
          <w:szCs w:val="24"/>
        </w:rPr>
        <w:t xml:space="preserve">, </w:t>
      </w:r>
      <w:r w:rsidRPr="00024581">
        <w:rPr>
          <w:rFonts w:ascii="Arial" w:hAnsi="Arial" w:cs="Arial"/>
          <w:sz w:val="24"/>
          <w:szCs w:val="24"/>
        </w:rPr>
        <w:t>pálpebras</w:t>
      </w:r>
      <w:r w:rsidR="001229F7" w:rsidRPr="00024581">
        <w:rPr>
          <w:rFonts w:ascii="Arial" w:hAnsi="Arial" w:cs="Arial"/>
          <w:sz w:val="24"/>
          <w:szCs w:val="24"/>
        </w:rPr>
        <w:t xml:space="preserve"> inflamadas e nódulo no olho acometido</w:t>
      </w:r>
      <w:r w:rsidRPr="00024581">
        <w:rPr>
          <w:rFonts w:ascii="Arial" w:hAnsi="Arial" w:cs="Arial"/>
          <w:sz w:val="24"/>
          <w:szCs w:val="24"/>
        </w:rPr>
        <w:t xml:space="preserve">. </w:t>
      </w:r>
      <w:r w:rsidR="001229F7" w:rsidRPr="00024581">
        <w:rPr>
          <w:rFonts w:ascii="Arial" w:hAnsi="Arial" w:cs="Arial"/>
          <w:sz w:val="24"/>
          <w:szCs w:val="24"/>
        </w:rPr>
        <w:t>Também</w:t>
      </w:r>
      <w:r w:rsidRPr="00024581">
        <w:rPr>
          <w:rFonts w:ascii="Arial" w:hAnsi="Arial" w:cs="Arial"/>
          <w:sz w:val="24"/>
          <w:szCs w:val="24"/>
        </w:rPr>
        <w:t>, em ambos os olhos havia protrusão da glândula da terceira pálpebra. Para o tratamento recomend</w:t>
      </w:r>
      <w:r w:rsidR="001229F7" w:rsidRPr="00024581">
        <w:rPr>
          <w:rFonts w:ascii="Arial" w:hAnsi="Arial" w:cs="Arial"/>
          <w:sz w:val="24"/>
          <w:szCs w:val="24"/>
        </w:rPr>
        <w:t>ou-se</w:t>
      </w:r>
      <w:r w:rsidRPr="00024581">
        <w:rPr>
          <w:rFonts w:ascii="Arial" w:hAnsi="Arial" w:cs="Arial"/>
          <w:sz w:val="24"/>
          <w:szCs w:val="24"/>
        </w:rPr>
        <w:t xml:space="preserve"> reposicionamento cirúrgico das glândulas, biópsia do nódulo e colírio </w:t>
      </w:r>
      <w:r w:rsidR="001229F7" w:rsidRPr="00024581">
        <w:rPr>
          <w:rFonts w:ascii="Arial" w:hAnsi="Arial" w:cs="Arial"/>
          <w:sz w:val="24"/>
          <w:szCs w:val="24"/>
        </w:rPr>
        <w:t xml:space="preserve">contendo </w:t>
      </w:r>
      <w:r w:rsidRPr="00024581">
        <w:rPr>
          <w:rFonts w:ascii="Arial" w:hAnsi="Arial" w:cs="Arial"/>
          <w:sz w:val="24"/>
          <w:szCs w:val="24"/>
        </w:rPr>
        <w:t xml:space="preserve">dexametasona e </w:t>
      </w:r>
      <w:proofErr w:type="spellStart"/>
      <w:r w:rsidRPr="00024581">
        <w:rPr>
          <w:rFonts w:ascii="Arial" w:hAnsi="Arial" w:cs="Arial"/>
          <w:sz w:val="24"/>
          <w:szCs w:val="24"/>
        </w:rPr>
        <w:t>ciprofloxacino</w:t>
      </w:r>
      <w:proofErr w:type="spellEnd"/>
      <w:r w:rsidRPr="00024581">
        <w:rPr>
          <w:rFonts w:ascii="Arial" w:hAnsi="Arial" w:cs="Arial"/>
          <w:sz w:val="24"/>
          <w:szCs w:val="24"/>
        </w:rPr>
        <w:t xml:space="preserve"> </w:t>
      </w:r>
      <w:r w:rsidR="001229F7" w:rsidRPr="00024581">
        <w:rPr>
          <w:rFonts w:ascii="Arial" w:hAnsi="Arial" w:cs="Arial"/>
          <w:sz w:val="24"/>
          <w:szCs w:val="24"/>
        </w:rPr>
        <w:t>(</w:t>
      </w:r>
      <w:r w:rsidRPr="00024581">
        <w:rPr>
          <w:rFonts w:ascii="Arial" w:hAnsi="Arial" w:cs="Arial"/>
          <w:sz w:val="24"/>
          <w:szCs w:val="24"/>
        </w:rPr>
        <w:t>uma gota</w:t>
      </w:r>
      <w:r w:rsidR="001229F7" w:rsidRPr="00024581">
        <w:rPr>
          <w:rFonts w:ascii="Arial" w:hAnsi="Arial" w:cs="Arial"/>
          <w:sz w:val="24"/>
          <w:szCs w:val="24"/>
        </w:rPr>
        <w:t>/</w:t>
      </w:r>
      <w:r w:rsidRPr="00024581">
        <w:rPr>
          <w:rFonts w:ascii="Arial" w:hAnsi="Arial" w:cs="Arial"/>
          <w:sz w:val="24"/>
          <w:szCs w:val="24"/>
        </w:rPr>
        <w:t>TID</w:t>
      </w:r>
      <w:r w:rsidR="001229F7" w:rsidRPr="00024581">
        <w:rPr>
          <w:rFonts w:ascii="Arial" w:hAnsi="Arial" w:cs="Arial"/>
          <w:sz w:val="24"/>
          <w:szCs w:val="24"/>
        </w:rPr>
        <w:t>, durante</w:t>
      </w:r>
      <w:r w:rsidRPr="00024581">
        <w:rPr>
          <w:rFonts w:ascii="Arial" w:hAnsi="Arial" w:cs="Arial"/>
          <w:sz w:val="24"/>
          <w:szCs w:val="24"/>
        </w:rPr>
        <w:t xml:space="preserve"> 7 dias</w:t>
      </w:r>
      <w:r w:rsidR="001229F7" w:rsidRPr="00024581">
        <w:rPr>
          <w:rFonts w:ascii="Arial" w:hAnsi="Arial" w:cs="Arial"/>
          <w:sz w:val="24"/>
          <w:szCs w:val="24"/>
        </w:rPr>
        <w:t>)</w:t>
      </w:r>
      <w:r w:rsidRPr="00024581">
        <w:rPr>
          <w:rFonts w:ascii="Arial" w:hAnsi="Arial" w:cs="Arial"/>
          <w:sz w:val="24"/>
          <w:szCs w:val="24"/>
        </w:rPr>
        <w:t xml:space="preserve">. </w:t>
      </w:r>
      <w:r w:rsidR="001229F7" w:rsidRPr="00024581">
        <w:rPr>
          <w:rFonts w:ascii="Arial" w:hAnsi="Arial" w:cs="Arial"/>
          <w:sz w:val="24"/>
          <w:szCs w:val="24"/>
        </w:rPr>
        <w:t>C</w:t>
      </w:r>
      <w:r w:rsidRPr="00024581">
        <w:rPr>
          <w:rFonts w:ascii="Arial" w:hAnsi="Arial" w:cs="Arial"/>
          <w:sz w:val="24"/>
          <w:szCs w:val="24"/>
        </w:rPr>
        <w:t>olet</w:t>
      </w:r>
      <w:r w:rsidR="001229F7" w:rsidRPr="00024581">
        <w:rPr>
          <w:rFonts w:ascii="Arial" w:hAnsi="Arial" w:cs="Arial"/>
          <w:sz w:val="24"/>
          <w:szCs w:val="24"/>
        </w:rPr>
        <w:t>ou-se m</w:t>
      </w:r>
      <w:r w:rsidRPr="00024581">
        <w:rPr>
          <w:rFonts w:ascii="Arial" w:hAnsi="Arial" w:cs="Arial"/>
          <w:sz w:val="24"/>
          <w:szCs w:val="24"/>
        </w:rPr>
        <w:t>aterial</w:t>
      </w:r>
      <w:r w:rsidR="00A71B9F" w:rsidRPr="00024581">
        <w:rPr>
          <w:rFonts w:ascii="Arial" w:hAnsi="Arial" w:cs="Arial"/>
          <w:sz w:val="24"/>
          <w:szCs w:val="24"/>
        </w:rPr>
        <w:t>,</w:t>
      </w:r>
      <w:r w:rsidRPr="00024581">
        <w:rPr>
          <w:rFonts w:ascii="Arial" w:hAnsi="Arial" w:cs="Arial"/>
          <w:sz w:val="24"/>
          <w:szCs w:val="24"/>
        </w:rPr>
        <w:t xml:space="preserve"> e</w:t>
      </w:r>
      <w:r w:rsidR="00A71B9F" w:rsidRPr="00024581">
        <w:rPr>
          <w:rFonts w:ascii="Arial" w:hAnsi="Arial" w:cs="Arial"/>
          <w:sz w:val="24"/>
          <w:szCs w:val="24"/>
        </w:rPr>
        <w:t>ncaminhando-o</w:t>
      </w:r>
      <w:r w:rsidRPr="00024581">
        <w:rPr>
          <w:rFonts w:ascii="Arial" w:hAnsi="Arial" w:cs="Arial"/>
          <w:sz w:val="24"/>
          <w:szCs w:val="24"/>
        </w:rPr>
        <w:t xml:space="preserve"> para biópsia, revel</w:t>
      </w:r>
      <w:r w:rsidR="00A71B9F" w:rsidRPr="00024581">
        <w:rPr>
          <w:rFonts w:ascii="Arial" w:hAnsi="Arial" w:cs="Arial"/>
          <w:sz w:val="24"/>
          <w:szCs w:val="24"/>
        </w:rPr>
        <w:t>ando a</w:t>
      </w:r>
      <w:r w:rsidRPr="00024581">
        <w:rPr>
          <w:rFonts w:ascii="Arial" w:hAnsi="Arial" w:cs="Arial"/>
          <w:sz w:val="24"/>
          <w:szCs w:val="24"/>
        </w:rPr>
        <w:t xml:space="preserve"> presença de </w:t>
      </w:r>
      <w:proofErr w:type="spellStart"/>
      <w:r w:rsidRPr="00024581">
        <w:rPr>
          <w:rFonts w:ascii="Arial" w:hAnsi="Arial" w:cs="Arial"/>
          <w:sz w:val="24"/>
          <w:szCs w:val="24"/>
        </w:rPr>
        <w:t>mucocele</w:t>
      </w:r>
      <w:proofErr w:type="spellEnd"/>
      <w:r w:rsidRPr="00024581">
        <w:rPr>
          <w:rFonts w:ascii="Arial" w:hAnsi="Arial" w:cs="Arial"/>
          <w:sz w:val="24"/>
          <w:szCs w:val="24"/>
        </w:rPr>
        <w:t xml:space="preserve">. </w:t>
      </w:r>
      <w:r w:rsidR="00A71B9F" w:rsidRPr="00024581">
        <w:rPr>
          <w:rFonts w:ascii="Arial" w:hAnsi="Arial" w:cs="Arial"/>
          <w:sz w:val="24"/>
          <w:szCs w:val="24"/>
        </w:rPr>
        <w:t>Também fora coletado sangue, para realização dos exames pré-operatórios (hemograma, perfil hepático e renal), os quais não evidenciaram alterações.</w:t>
      </w:r>
    </w:p>
    <w:p w14:paraId="4A97C3D9" w14:textId="12597786" w:rsidR="00631BC9" w:rsidRPr="00024581" w:rsidRDefault="00631BC9" w:rsidP="00F4460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4581">
        <w:rPr>
          <w:rFonts w:ascii="Arial" w:hAnsi="Arial" w:cs="Arial"/>
          <w:sz w:val="24"/>
          <w:szCs w:val="24"/>
        </w:rPr>
        <w:t>Como medicação pré-anestésica utiliz</w:t>
      </w:r>
      <w:r w:rsidR="00A71B9F" w:rsidRPr="00024581">
        <w:rPr>
          <w:rFonts w:ascii="Arial" w:hAnsi="Arial" w:cs="Arial"/>
          <w:sz w:val="24"/>
          <w:szCs w:val="24"/>
        </w:rPr>
        <w:t>ou-se</w:t>
      </w:r>
      <w:r w:rsidRPr="00024581">
        <w:rPr>
          <w:rFonts w:ascii="Arial" w:hAnsi="Arial" w:cs="Arial"/>
          <w:sz w:val="24"/>
          <w:szCs w:val="24"/>
        </w:rPr>
        <w:t xml:space="preserve"> metadona </w:t>
      </w:r>
      <w:r w:rsidR="00A71B9F" w:rsidRPr="00024581">
        <w:rPr>
          <w:rFonts w:ascii="Arial" w:hAnsi="Arial" w:cs="Arial"/>
          <w:sz w:val="24"/>
          <w:szCs w:val="24"/>
        </w:rPr>
        <w:t>(</w:t>
      </w:r>
      <w:r w:rsidRPr="00024581">
        <w:rPr>
          <w:rFonts w:ascii="Arial" w:hAnsi="Arial" w:cs="Arial"/>
          <w:sz w:val="24"/>
          <w:szCs w:val="24"/>
        </w:rPr>
        <w:t>0,3mg</w:t>
      </w:r>
      <w:r w:rsidR="00A71B9F" w:rsidRPr="00024581">
        <w:rPr>
          <w:rFonts w:ascii="Arial" w:hAnsi="Arial" w:cs="Arial"/>
          <w:sz w:val="24"/>
          <w:szCs w:val="24"/>
        </w:rPr>
        <w:t>/</w:t>
      </w:r>
      <w:r w:rsidRPr="00024581">
        <w:rPr>
          <w:rFonts w:ascii="Arial" w:hAnsi="Arial" w:cs="Arial"/>
          <w:sz w:val="24"/>
          <w:szCs w:val="24"/>
        </w:rPr>
        <w:t>kg</w:t>
      </w:r>
      <w:r w:rsidR="00A71B9F" w:rsidRPr="00024581">
        <w:rPr>
          <w:rFonts w:ascii="Arial" w:hAnsi="Arial" w:cs="Arial"/>
          <w:sz w:val="24"/>
          <w:szCs w:val="24"/>
        </w:rPr>
        <w:t>) e</w:t>
      </w:r>
      <w:r w:rsidRPr="00024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81">
        <w:rPr>
          <w:rFonts w:ascii="Arial" w:hAnsi="Arial" w:cs="Arial"/>
          <w:sz w:val="24"/>
          <w:szCs w:val="24"/>
        </w:rPr>
        <w:t>acepromazina</w:t>
      </w:r>
      <w:proofErr w:type="spellEnd"/>
      <w:r w:rsidRPr="00024581">
        <w:rPr>
          <w:rFonts w:ascii="Arial" w:hAnsi="Arial" w:cs="Arial"/>
          <w:sz w:val="24"/>
          <w:szCs w:val="24"/>
        </w:rPr>
        <w:t xml:space="preserve"> </w:t>
      </w:r>
      <w:r w:rsidR="00A71B9F" w:rsidRPr="00024581">
        <w:rPr>
          <w:rFonts w:ascii="Arial" w:hAnsi="Arial" w:cs="Arial"/>
          <w:sz w:val="24"/>
          <w:szCs w:val="24"/>
        </w:rPr>
        <w:t>(</w:t>
      </w:r>
      <w:r w:rsidRPr="00024581">
        <w:rPr>
          <w:rFonts w:ascii="Arial" w:hAnsi="Arial" w:cs="Arial"/>
          <w:sz w:val="24"/>
          <w:szCs w:val="24"/>
        </w:rPr>
        <w:t>0,04mg</w:t>
      </w:r>
      <w:r w:rsidR="00A71B9F" w:rsidRPr="00024581">
        <w:rPr>
          <w:rFonts w:ascii="Arial" w:hAnsi="Arial" w:cs="Arial"/>
          <w:sz w:val="24"/>
          <w:szCs w:val="24"/>
        </w:rPr>
        <w:t>/</w:t>
      </w:r>
      <w:r w:rsidRPr="00024581">
        <w:rPr>
          <w:rFonts w:ascii="Arial" w:hAnsi="Arial" w:cs="Arial"/>
          <w:sz w:val="24"/>
          <w:szCs w:val="24"/>
        </w:rPr>
        <w:t>kg</w:t>
      </w:r>
      <w:r w:rsidR="00A71B9F" w:rsidRPr="00024581">
        <w:rPr>
          <w:rFonts w:ascii="Arial" w:hAnsi="Arial" w:cs="Arial"/>
          <w:sz w:val="24"/>
          <w:szCs w:val="24"/>
        </w:rPr>
        <w:t>)</w:t>
      </w:r>
      <w:r w:rsidRPr="00024581">
        <w:rPr>
          <w:rFonts w:ascii="Arial" w:hAnsi="Arial" w:cs="Arial"/>
          <w:sz w:val="24"/>
          <w:szCs w:val="24"/>
        </w:rPr>
        <w:t xml:space="preserve">. Realizou-se a </w:t>
      </w:r>
      <w:proofErr w:type="spellStart"/>
      <w:r w:rsidRPr="00024581">
        <w:rPr>
          <w:rFonts w:ascii="Arial" w:hAnsi="Arial" w:cs="Arial"/>
          <w:sz w:val="24"/>
          <w:szCs w:val="24"/>
        </w:rPr>
        <w:t>venopunção</w:t>
      </w:r>
      <w:proofErr w:type="spellEnd"/>
      <w:r w:rsidRPr="00024581">
        <w:rPr>
          <w:rFonts w:ascii="Arial" w:hAnsi="Arial" w:cs="Arial"/>
          <w:sz w:val="24"/>
          <w:szCs w:val="24"/>
        </w:rPr>
        <w:t xml:space="preserve"> da veia cefálica e </w:t>
      </w:r>
      <w:proofErr w:type="spellStart"/>
      <w:r w:rsidRPr="00024581">
        <w:rPr>
          <w:rFonts w:ascii="Arial" w:hAnsi="Arial" w:cs="Arial"/>
          <w:sz w:val="24"/>
          <w:szCs w:val="24"/>
        </w:rPr>
        <w:t>fluidoterapia</w:t>
      </w:r>
      <w:proofErr w:type="spellEnd"/>
      <w:r w:rsidRPr="000245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4581">
        <w:rPr>
          <w:rFonts w:ascii="Arial" w:hAnsi="Arial" w:cs="Arial"/>
          <w:sz w:val="24"/>
          <w:szCs w:val="24"/>
        </w:rPr>
        <w:t>com Ringer</w:t>
      </w:r>
      <w:proofErr w:type="gramEnd"/>
      <w:r w:rsidRPr="00024581">
        <w:rPr>
          <w:rFonts w:ascii="Arial" w:hAnsi="Arial" w:cs="Arial"/>
          <w:sz w:val="24"/>
          <w:szCs w:val="24"/>
        </w:rPr>
        <w:t xml:space="preserve"> lactato de sódio (5mL/Kg/h). Na indução</w:t>
      </w:r>
      <w:r w:rsidR="00A71B9F" w:rsidRPr="00024581">
        <w:rPr>
          <w:rFonts w:ascii="Arial" w:hAnsi="Arial" w:cs="Arial"/>
          <w:sz w:val="24"/>
          <w:szCs w:val="24"/>
        </w:rPr>
        <w:t>,</w:t>
      </w:r>
      <w:r w:rsidRPr="00024581">
        <w:rPr>
          <w:rFonts w:ascii="Arial" w:hAnsi="Arial" w:cs="Arial"/>
          <w:sz w:val="24"/>
          <w:szCs w:val="24"/>
        </w:rPr>
        <w:t xml:space="preserve"> utilizou-se </w:t>
      </w:r>
      <w:proofErr w:type="spellStart"/>
      <w:r w:rsidRPr="00024581">
        <w:rPr>
          <w:rFonts w:ascii="Arial" w:hAnsi="Arial" w:cs="Arial"/>
          <w:sz w:val="24"/>
          <w:szCs w:val="24"/>
        </w:rPr>
        <w:t>propofol</w:t>
      </w:r>
      <w:proofErr w:type="spellEnd"/>
      <w:r w:rsidRPr="00024581">
        <w:rPr>
          <w:rFonts w:ascii="Arial" w:hAnsi="Arial" w:cs="Arial"/>
          <w:sz w:val="24"/>
          <w:szCs w:val="24"/>
        </w:rPr>
        <w:t xml:space="preserve"> </w:t>
      </w:r>
      <w:r w:rsidR="00A71B9F" w:rsidRPr="00024581">
        <w:rPr>
          <w:rFonts w:ascii="Arial" w:hAnsi="Arial" w:cs="Arial"/>
          <w:sz w:val="24"/>
          <w:szCs w:val="24"/>
        </w:rPr>
        <w:t>(</w:t>
      </w:r>
      <w:r w:rsidRPr="00024581">
        <w:rPr>
          <w:rFonts w:ascii="Arial" w:hAnsi="Arial" w:cs="Arial"/>
          <w:sz w:val="24"/>
          <w:szCs w:val="24"/>
        </w:rPr>
        <w:t>2mg</w:t>
      </w:r>
      <w:r w:rsidR="00A71B9F" w:rsidRPr="00024581">
        <w:rPr>
          <w:rFonts w:ascii="Arial" w:hAnsi="Arial" w:cs="Arial"/>
          <w:sz w:val="24"/>
          <w:szCs w:val="24"/>
        </w:rPr>
        <w:t>/</w:t>
      </w:r>
      <w:r w:rsidRPr="00024581">
        <w:rPr>
          <w:rFonts w:ascii="Arial" w:hAnsi="Arial" w:cs="Arial"/>
          <w:sz w:val="24"/>
          <w:szCs w:val="24"/>
        </w:rPr>
        <w:t>kg</w:t>
      </w:r>
      <w:r w:rsidR="00A71B9F" w:rsidRPr="00024581">
        <w:rPr>
          <w:rFonts w:ascii="Arial" w:hAnsi="Arial" w:cs="Arial"/>
          <w:sz w:val="24"/>
          <w:szCs w:val="24"/>
        </w:rPr>
        <w:t>/</w:t>
      </w:r>
      <w:r w:rsidRPr="00024581">
        <w:rPr>
          <w:rFonts w:ascii="Arial" w:hAnsi="Arial" w:cs="Arial"/>
          <w:sz w:val="24"/>
          <w:szCs w:val="24"/>
        </w:rPr>
        <w:t>IV</w:t>
      </w:r>
      <w:r w:rsidR="00A71B9F" w:rsidRPr="00024581">
        <w:rPr>
          <w:rFonts w:ascii="Arial" w:hAnsi="Arial" w:cs="Arial"/>
          <w:sz w:val="24"/>
          <w:szCs w:val="24"/>
        </w:rPr>
        <w:t>)</w:t>
      </w:r>
      <w:r w:rsidRPr="00024581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24581">
        <w:rPr>
          <w:rFonts w:ascii="Arial" w:hAnsi="Arial" w:cs="Arial"/>
          <w:sz w:val="24"/>
          <w:szCs w:val="24"/>
        </w:rPr>
        <w:t>cetamina</w:t>
      </w:r>
      <w:proofErr w:type="spellEnd"/>
      <w:r w:rsidRPr="00024581">
        <w:rPr>
          <w:rFonts w:ascii="Arial" w:hAnsi="Arial" w:cs="Arial"/>
          <w:sz w:val="24"/>
          <w:szCs w:val="24"/>
        </w:rPr>
        <w:t xml:space="preserve"> </w:t>
      </w:r>
      <w:r w:rsidR="00A71B9F" w:rsidRPr="00024581">
        <w:rPr>
          <w:rFonts w:ascii="Arial" w:hAnsi="Arial" w:cs="Arial"/>
          <w:sz w:val="24"/>
          <w:szCs w:val="24"/>
        </w:rPr>
        <w:t>(</w:t>
      </w:r>
      <w:r w:rsidRPr="00024581">
        <w:rPr>
          <w:rFonts w:ascii="Arial" w:hAnsi="Arial" w:cs="Arial"/>
          <w:sz w:val="24"/>
          <w:szCs w:val="24"/>
        </w:rPr>
        <w:t>1mg</w:t>
      </w:r>
      <w:r w:rsidR="00A71B9F" w:rsidRPr="00024581">
        <w:rPr>
          <w:rFonts w:ascii="Arial" w:hAnsi="Arial" w:cs="Arial"/>
          <w:sz w:val="24"/>
          <w:szCs w:val="24"/>
        </w:rPr>
        <w:t>/</w:t>
      </w:r>
      <w:r w:rsidRPr="00024581">
        <w:rPr>
          <w:rFonts w:ascii="Arial" w:hAnsi="Arial" w:cs="Arial"/>
          <w:sz w:val="24"/>
          <w:szCs w:val="24"/>
        </w:rPr>
        <w:t>kg</w:t>
      </w:r>
      <w:r w:rsidR="00A71B9F" w:rsidRPr="00024581">
        <w:rPr>
          <w:rFonts w:ascii="Arial" w:hAnsi="Arial" w:cs="Arial"/>
          <w:sz w:val="24"/>
          <w:szCs w:val="24"/>
        </w:rPr>
        <w:t xml:space="preserve">) e </w:t>
      </w:r>
      <w:r w:rsidRPr="00024581">
        <w:rPr>
          <w:rFonts w:ascii="Arial" w:hAnsi="Arial" w:cs="Arial"/>
          <w:sz w:val="24"/>
          <w:szCs w:val="24"/>
        </w:rPr>
        <w:t xml:space="preserve">manutenção anestésica </w:t>
      </w:r>
      <w:r w:rsidR="00A71B9F" w:rsidRPr="00024581">
        <w:rPr>
          <w:rFonts w:ascii="Arial" w:hAnsi="Arial" w:cs="Arial"/>
          <w:sz w:val="24"/>
          <w:szCs w:val="24"/>
        </w:rPr>
        <w:t xml:space="preserve">com </w:t>
      </w:r>
      <w:proofErr w:type="spellStart"/>
      <w:r w:rsidRPr="00024581">
        <w:rPr>
          <w:rFonts w:ascii="Arial" w:hAnsi="Arial" w:cs="Arial"/>
          <w:sz w:val="24"/>
          <w:szCs w:val="24"/>
        </w:rPr>
        <w:t>isoflu</w:t>
      </w:r>
      <w:r w:rsidR="00A71B9F" w:rsidRPr="00024581">
        <w:rPr>
          <w:rFonts w:ascii="Arial" w:hAnsi="Arial" w:cs="Arial"/>
          <w:sz w:val="24"/>
          <w:szCs w:val="24"/>
        </w:rPr>
        <w:t>o</w:t>
      </w:r>
      <w:r w:rsidRPr="00024581">
        <w:rPr>
          <w:rFonts w:ascii="Arial" w:hAnsi="Arial" w:cs="Arial"/>
          <w:sz w:val="24"/>
          <w:szCs w:val="24"/>
        </w:rPr>
        <w:t>rano</w:t>
      </w:r>
      <w:proofErr w:type="spellEnd"/>
      <w:r w:rsidR="00A71B9F" w:rsidRPr="00024581">
        <w:rPr>
          <w:rFonts w:ascii="Arial" w:hAnsi="Arial" w:cs="Arial"/>
          <w:sz w:val="24"/>
          <w:szCs w:val="24"/>
        </w:rPr>
        <w:t xml:space="preserve"> (</w:t>
      </w:r>
      <w:r w:rsidRPr="00024581">
        <w:rPr>
          <w:rFonts w:ascii="Arial" w:hAnsi="Arial" w:cs="Arial"/>
          <w:sz w:val="24"/>
          <w:szCs w:val="24"/>
        </w:rPr>
        <w:t>dose ao efeito</w:t>
      </w:r>
      <w:r w:rsidR="00A71B9F" w:rsidRPr="00024581">
        <w:rPr>
          <w:rFonts w:ascii="Arial" w:hAnsi="Arial" w:cs="Arial"/>
          <w:sz w:val="24"/>
          <w:szCs w:val="24"/>
        </w:rPr>
        <w:t>,</w:t>
      </w:r>
      <w:r w:rsidRPr="00024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81">
        <w:rPr>
          <w:rFonts w:ascii="Arial" w:hAnsi="Arial" w:cs="Arial"/>
          <w:sz w:val="24"/>
          <w:szCs w:val="24"/>
        </w:rPr>
        <w:t>intra-traqueal</w:t>
      </w:r>
      <w:proofErr w:type="spellEnd"/>
      <w:r w:rsidR="00A71B9F" w:rsidRPr="00024581">
        <w:rPr>
          <w:rFonts w:ascii="Arial" w:hAnsi="Arial" w:cs="Arial"/>
          <w:sz w:val="24"/>
          <w:szCs w:val="24"/>
        </w:rPr>
        <w:t>)</w:t>
      </w:r>
      <w:r w:rsidRPr="00024581">
        <w:rPr>
          <w:rFonts w:ascii="Arial" w:hAnsi="Arial" w:cs="Arial"/>
          <w:sz w:val="24"/>
          <w:szCs w:val="24"/>
        </w:rPr>
        <w:t>. Após posicionamento d</w:t>
      </w:r>
      <w:r w:rsidR="00A71B9F" w:rsidRPr="00024581">
        <w:rPr>
          <w:rFonts w:ascii="Arial" w:hAnsi="Arial" w:cs="Arial"/>
          <w:sz w:val="24"/>
          <w:szCs w:val="24"/>
        </w:rPr>
        <w:t>a</w:t>
      </w:r>
      <w:r w:rsidRPr="00024581">
        <w:rPr>
          <w:rFonts w:ascii="Arial" w:hAnsi="Arial" w:cs="Arial"/>
          <w:sz w:val="24"/>
          <w:szCs w:val="24"/>
        </w:rPr>
        <w:t xml:space="preserve"> paciente, realiz</w:t>
      </w:r>
      <w:r w:rsidR="00A71B9F" w:rsidRPr="00024581">
        <w:rPr>
          <w:rFonts w:ascii="Arial" w:hAnsi="Arial" w:cs="Arial"/>
          <w:sz w:val="24"/>
          <w:szCs w:val="24"/>
        </w:rPr>
        <w:t>ou-se</w:t>
      </w:r>
      <w:r w:rsidRPr="00024581">
        <w:rPr>
          <w:rFonts w:ascii="Arial" w:hAnsi="Arial" w:cs="Arial"/>
          <w:sz w:val="24"/>
          <w:szCs w:val="24"/>
        </w:rPr>
        <w:t xml:space="preserve"> tricotomia e antissepsia local com PVPI 10% em concentração de 5% diluído em solução fisiológica 0,9%. </w:t>
      </w:r>
    </w:p>
    <w:p w14:paraId="3B41336C" w14:textId="08563FFE" w:rsidR="00631BC9" w:rsidRPr="00024581" w:rsidRDefault="00631BC9" w:rsidP="00F4460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4581">
        <w:rPr>
          <w:rFonts w:ascii="Arial" w:hAnsi="Arial" w:cs="Arial"/>
          <w:sz w:val="24"/>
          <w:szCs w:val="24"/>
        </w:rPr>
        <w:t xml:space="preserve">O procedimento cirúrgico iniciou pela correção da protrusão da glândula da terceira pálpebra e seguiu pela remoção da </w:t>
      </w:r>
      <w:proofErr w:type="spellStart"/>
      <w:r w:rsidRPr="00024581">
        <w:rPr>
          <w:rFonts w:ascii="Arial" w:hAnsi="Arial" w:cs="Arial"/>
          <w:sz w:val="24"/>
          <w:szCs w:val="24"/>
        </w:rPr>
        <w:t>mucocele</w:t>
      </w:r>
      <w:proofErr w:type="spellEnd"/>
      <w:r w:rsidRPr="00024581">
        <w:rPr>
          <w:rFonts w:ascii="Arial" w:hAnsi="Arial" w:cs="Arial"/>
          <w:sz w:val="24"/>
          <w:szCs w:val="24"/>
        </w:rPr>
        <w:t xml:space="preserve">, </w:t>
      </w:r>
      <w:r w:rsidR="00A71B9F" w:rsidRPr="00024581">
        <w:rPr>
          <w:rFonts w:ascii="Arial" w:hAnsi="Arial" w:cs="Arial"/>
          <w:sz w:val="24"/>
          <w:szCs w:val="24"/>
        </w:rPr>
        <w:t xml:space="preserve">observando-se </w:t>
      </w:r>
      <w:r w:rsidRPr="00024581">
        <w:rPr>
          <w:rFonts w:ascii="Arial" w:hAnsi="Arial" w:cs="Arial"/>
          <w:sz w:val="24"/>
          <w:szCs w:val="24"/>
        </w:rPr>
        <w:t>conteúdo seroso</w:t>
      </w:r>
      <w:r w:rsidR="006E1D25" w:rsidRPr="00024581">
        <w:rPr>
          <w:rFonts w:ascii="Arial" w:hAnsi="Arial" w:cs="Arial"/>
          <w:sz w:val="24"/>
          <w:szCs w:val="24"/>
        </w:rPr>
        <w:t>. A</w:t>
      </w:r>
      <w:r w:rsidRPr="00024581">
        <w:rPr>
          <w:rFonts w:ascii="Arial" w:hAnsi="Arial" w:cs="Arial"/>
          <w:sz w:val="24"/>
          <w:szCs w:val="24"/>
        </w:rPr>
        <w:t xml:space="preserve">pós </w:t>
      </w:r>
      <w:r w:rsidR="006E1D25" w:rsidRPr="00024581">
        <w:rPr>
          <w:rFonts w:ascii="Arial" w:hAnsi="Arial" w:cs="Arial"/>
          <w:sz w:val="24"/>
          <w:szCs w:val="24"/>
        </w:rPr>
        <w:t xml:space="preserve">a </w:t>
      </w:r>
      <w:r w:rsidRPr="00024581">
        <w:rPr>
          <w:rFonts w:ascii="Arial" w:hAnsi="Arial" w:cs="Arial"/>
          <w:sz w:val="24"/>
          <w:szCs w:val="24"/>
        </w:rPr>
        <w:t>retirada de quase todo conteúdo salivar</w:t>
      </w:r>
      <w:r w:rsidR="006E1D25" w:rsidRPr="000245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1D25" w:rsidRPr="00024581">
        <w:rPr>
          <w:rFonts w:ascii="Arial" w:hAnsi="Arial" w:cs="Arial"/>
          <w:sz w:val="24"/>
          <w:szCs w:val="24"/>
        </w:rPr>
        <w:t>vosualizou-se</w:t>
      </w:r>
      <w:proofErr w:type="spellEnd"/>
      <w:r w:rsidR="006E1D25" w:rsidRPr="00024581">
        <w:rPr>
          <w:rFonts w:ascii="Arial" w:hAnsi="Arial" w:cs="Arial"/>
          <w:sz w:val="24"/>
          <w:szCs w:val="24"/>
        </w:rPr>
        <w:t xml:space="preserve"> </w:t>
      </w:r>
      <w:r w:rsidRPr="00024581">
        <w:rPr>
          <w:rFonts w:ascii="Arial" w:hAnsi="Arial" w:cs="Arial"/>
          <w:sz w:val="24"/>
          <w:szCs w:val="24"/>
        </w:rPr>
        <w:t xml:space="preserve">a glândula salivar responsável, </w:t>
      </w:r>
      <w:r w:rsidR="006E1D25" w:rsidRPr="00024581">
        <w:rPr>
          <w:rFonts w:ascii="Arial" w:hAnsi="Arial" w:cs="Arial"/>
          <w:sz w:val="24"/>
          <w:szCs w:val="24"/>
        </w:rPr>
        <w:t>sendo</w:t>
      </w:r>
      <w:r w:rsidRPr="00024581">
        <w:rPr>
          <w:rFonts w:ascii="Arial" w:hAnsi="Arial" w:cs="Arial"/>
          <w:sz w:val="24"/>
          <w:szCs w:val="24"/>
        </w:rPr>
        <w:t xml:space="preserve"> removida</w:t>
      </w:r>
      <w:r w:rsidR="006E1D25" w:rsidRPr="00024581">
        <w:rPr>
          <w:rFonts w:ascii="Arial" w:hAnsi="Arial" w:cs="Arial"/>
          <w:sz w:val="24"/>
          <w:szCs w:val="24"/>
        </w:rPr>
        <w:t xml:space="preserve">, </w:t>
      </w:r>
      <w:r w:rsidRPr="00024581">
        <w:rPr>
          <w:rFonts w:ascii="Arial" w:hAnsi="Arial" w:cs="Arial"/>
          <w:sz w:val="24"/>
          <w:szCs w:val="24"/>
        </w:rPr>
        <w:t xml:space="preserve">promovendo notável diminuição do edema que acometia a pálpebra e conjuntiva da paciente. </w:t>
      </w:r>
    </w:p>
    <w:p w14:paraId="4F5E9D09" w14:textId="188A69DE" w:rsidR="00631BC9" w:rsidRPr="00024581" w:rsidRDefault="006E1D25" w:rsidP="00F4460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4581">
        <w:rPr>
          <w:rFonts w:ascii="Arial" w:hAnsi="Arial" w:cs="Arial"/>
          <w:sz w:val="24"/>
          <w:szCs w:val="24"/>
        </w:rPr>
        <w:t xml:space="preserve">Ao término do procedimento e recuperação anestésica da paciente, procedeu-se a alta médica, com prescrição de colírio de </w:t>
      </w:r>
      <w:proofErr w:type="spellStart"/>
      <w:r w:rsidRPr="00024581">
        <w:rPr>
          <w:rFonts w:ascii="Arial" w:hAnsi="Arial" w:cs="Arial"/>
          <w:sz w:val="24"/>
          <w:szCs w:val="24"/>
        </w:rPr>
        <w:t>tobramicina</w:t>
      </w:r>
      <w:proofErr w:type="spellEnd"/>
      <w:r w:rsidRPr="00024581">
        <w:rPr>
          <w:rFonts w:ascii="Arial" w:hAnsi="Arial" w:cs="Arial"/>
          <w:sz w:val="24"/>
          <w:szCs w:val="24"/>
        </w:rPr>
        <w:t xml:space="preserve"> (uma gota, a cada 3 horas, durante 7 dias) e colírio de diclofenaco sódico (uma gota, a cada 8 horas, durante 5 dias).  Após 7 dias, a paciente retornou para avaliação, quando se observou completa recuperação do caso.</w:t>
      </w:r>
    </w:p>
    <w:p w14:paraId="316B1CEE" w14:textId="77777777" w:rsidR="006E1D25" w:rsidRPr="00024581" w:rsidRDefault="006E1D25" w:rsidP="00024581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2413D182" w14:textId="7ADAA7FA" w:rsidR="00ED114B" w:rsidRPr="00024581" w:rsidRDefault="00792C16" w:rsidP="00024581">
      <w:pPr>
        <w:spacing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4581">
        <w:rPr>
          <w:rFonts w:ascii="Arial" w:hAnsi="Arial" w:cs="Arial"/>
          <w:b/>
          <w:bCs/>
          <w:sz w:val="24"/>
          <w:szCs w:val="24"/>
        </w:rPr>
        <w:t>CONSIDERAÇÕES FINAIS</w:t>
      </w:r>
    </w:p>
    <w:p w14:paraId="4C758FFD" w14:textId="3ADB8B6D" w:rsidR="000E1D8E" w:rsidRPr="00024581" w:rsidRDefault="006E1D25" w:rsidP="00F4460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24581">
        <w:rPr>
          <w:rFonts w:ascii="Arial" w:hAnsi="Arial" w:cs="Arial"/>
          <w:sz w:val="24"/>
          <w:szCs w:val="24"/>
        </w:rPr>
        <w:t>A glândula d</w:t>
      </w:r>
      <w:r w:rsidR="00E92836">
        <w:rPr>
          <w:rFonts w:ascii="Arial" w:hAnsi="Arial" w:cs="Arial"/>
          <w:sz w:val="24"/>
          <w:szCs w:val="24"/>
        </w:rPr>
        <w:t>a</w:t>
      </w:r>
      <w:r w:rsidRPr="00024581">
        <w:rPr>
          <w:rFonts w:ascii="Arial" w:hAnsi="Arial" w:cs="Arial"/>
          <w:sz w:val="24"/>
          <w:szCs w:val="24"/>
        </w:rPr>
        <w:t xml:space="preserve"> terceira pálpebra tem fundamental importância para a lubrificação e proteção do olho, devendo ser removida apenas em casos de neoplasias malignas. A sua protrusão resulta de traumas diretos na cabeça ou mesmo </w:t>
      </w:r>
      <w:r w:rsidRPr="00024581">
        <w:rPr>
          <w:rFonts w:ascii="Arial" w:hAnsi="Arial" w:cs="Arial"/>
          <w:sz w:val="24"/>
          <w:szCs w:val="24"/>
        </w:rPr>
        <w:lastRenderedPageBreak/>
        <w:t xml:space="preserve">situações desconhecidas, como o caso da paciente, quando teve o reposicionamento de ambas, preservando suas funções, sem o comprometimento dos olhos e possível desenvolvimento de ceratoconjuntivite seca. A presença de nódulos requer a avaliação laboratorial, diferenciando-os quanto a sua natureza e no caso em questão, evidenciando </w:t>
      </w:r>
      <w:proofErr w:type="spellStart"/>
      <w:r w:rsidRPr="00024581">
        <w:rPr>
          <w:rFonts w:ascii="Arial" w:hAnsi="Arial" w:cs="Arial"/>
          <w:sz w:val="24"/>
          <w:szCs w:val="24"/>
        </w:rPr>
        <w:t>mucocele</w:t>
      </w:r>
      <w:proofErr w:type="spellEnd"/>
      <w:r w:rsidRPr="00024581">
        <w:rPr>
          <w:rFonts w:ascii="Arial" w:hAnsi="Arial" w:cs="Arial"/>
          <w:sz w:val="24"/>
          <w:szCs w:val="24"/>
        </w:rPr>
        <w:t>, uma lesão cística benigna. O tratamento instituído mostrou-se eficaz, tendo a resolução das alterações ao seu término e procedendo a alta médica da paciente.</w:t>
      </w:r>
    </w:p>
    <w:sectPr w:rsidR="000E1D8E" w:rsidRPr="00024581" w:rsidSect="00511C8B">
      <w:headerReference w:type="default" r:id="rId7"/>
      <w:footerReference w:type="default" r:id="rId8"/>
      <w:pgSz w:w="11906" w:h="16838"/>
      <w:pgMar w:top="1586" w:right="1134" w:bottom="1134" w:left="1701" w:header="62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9F22" w14:textId="77777777" w:rsidR="00301799" w:rsidRDefault="00301799" w:rsidP="00511C8B">
      <w:pPr>
        <w:spacing w:after="0" w:line="240" w:lineRule="auto"/>
      </w:pPr>
      <w:r>
        <w:separator/>
      </w:r>
    </w:p>
  </w:endnote>
  <w:endnote w:type="continuationSeparator" w:id="0">
    <w:p w14:paraId="78F266D9" w14:textId="77777777" w:rsidR="00301799" w:rsidRDefault="00301799" w:rsidP="0051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F68D" w14:textId="77777777" w:rsidR="00DE7EEC" w:rsidRPr="00A8211D" w:rsidRDefault="00DE7EEC" w:rsidP="00DE7EEC">
    <w:pPr>
      <w:pStyle w:val="Rodap"/>
      <w:rPr>
        <w:rFonts w:ascii="Arial" w:hAnsi="Arial" w:cs="Arial"/>
        <w:sz w:val="20"/>
        <w:szCs w:val="20"/>
      </w:rPr>
    </w:pPr>
    <w:r w:rsidRPr="00C72D1F">
      <w:rPr>
        <w:rFonts w:ascii="Arial" w:hAnsi="Arial" w:cs="Arial"/>
        <w:sz w:val="20"/>
        <w:szCs w:val="20"/>
      </w:rPr>
      <w:t xml:space="preserve">1 </w:t>
    </w:r>
    <w:r>
      <w:rPr>
        <w:rFonts w:ascii="Arial" w:hAnsi="Arial" w:cs="Arial"/>
        <w:sz w:val="20"/>
        <w:szCs w:val="20"/>
      </w:rPr>
      <w:t>Aca</w:t>
    </w:r>
    <w:r w:rsidRPr="00A8211D">
      <w:rPr>
        <w:rFonts w:ascii="Arial" w:hAnsi="Arial" w:cs="Arial"/>
        <w:sz w:val="20"/>
        <w:szCs w:val="20"/>
      </w:rPr>
      <w:t xml:space="preserve">dêmicos do curso de Medicina Veterinária, </w:t>
    </w:r>
    <w:proofErr w:type="spellStart"/>
    <w:r w:rsidRPr="00A8211D">
      <w:rPr>
        <w:rFonts w:ascii="Arial" w:hAnsi="Arial" w:cs="Arial"/>
        <w:sz w:val="20"/>
        <w:szCs w:val="20"/>
      </w:rPr>
      <w:t>Uceff</w:t>
    </w:r>
    <w:proofErr w:type="spellEnd"/>
    <w:r w:rsidRPr="00A8211D">
      <w:rPr>
        <w:rFonts w:ascii="Arial" w:hAnsi="Arial" w:cs="Arial"/>
        <w:sz w:val="20"/>
        <w:szCs w:val="20"/>
      </w:rPr>
      <w:t xml:space="preserve"> Faculdades/Chapecó. </w:t>
    </w:r>
  </w:p>
  <w:p w14:paraId="43BC42CF" w14:textId="77777777" w:rsidR="00DE7EEC" w:rsidRPr="00A8211D" w:rsidRDefault="00DE7EEC" w:rsidP="00DE7EEC">
    <w:pPr>
      <w:pStyle w:val="Rodap"/>
      <w:rPr>
        <w:rFonts w:ascii="Arial" w:hAnsi="Arial" w:cs="Arial"/>
        <w:sz w:val="20"/>
        <w:szCs w:val="20"/>
      </w:rPr>
    </w:pPr>
    <w:r w:rsidRPr="00A8211D">
      <w:rPr>
        <w:rFonts w:ascii="Arial" w:hAnsi="Arial" w:cs="Arial"/>
        <w:sz w:val="20"/>
        <w:szCs w:val="20"/>
      </w:rPr>
      <w:t>2 Acadêmica d</w:t>
    </w:r>
    <w:r>
      <w:rPr>
        <w:rFonts w:ascii="Arial" w:hAnsi="Arial" w:cs="Arial"/>
        <w:sz w:val="20"/>
        <w:szCs w:val="20"/>
      </w:rPr>
      <w:t>o curso de</w:t>
    </w:r>
    <w:r w:rsidRPr="00A8211D">
      <w:rPr>
        <w:rFonts w:ascii="Arial" w:hAnsi="Arial" w:cs="Arial"/>
        <w:sz w:val="20"/>
        <w:szCs w:val="20"/>
      </w:rPr>
      <w:t xml:space="preserve"> Medicina Veterinária</w:t>
    </w:r>
    <w:r>
      <w:rPr>
        <w:rFonts w:ascii="Arial" w:hAnsi="Arial" w:cs="Arial"/>
        <w:sz w:val="20"/>
        <w:szCs w:val="20"/>
      </w:rPr>
      <w:t>,</w:t>
    </w:r>
    <w:r w:rsidRPr="00A8211D">
      <w:rPr>
        <w:rFonts w:ascii="Arial" w:hAnsi="Arial" w:cs="Arial"/>
        <w:sz w:val="20"/>
        <w:szCs w:val="20"/>
      </w:rPr>
      <w:t xml:space="preserve"> Faculdade Meridional IMED.</w:t>
    </w:r>
  </w:p>
  <w:p w14:paraId="285BD2E5" w14:textId="321608F0" w:rsidR="00DE7EEC" w:rsidRPr="00F2290D" w:rsidRDefault="00DE7EEC" w:rsidP="00DE7EEC">
    <w:pPr>
      <w:pStyle w:val="Rodap"/>
      <w:rPr>
        <w:rFonts w:ascii="Arial" w:hAnsi="Arial" w:cs="Arial"/>
        <w:sz w:val="20"/>
        <w:szCs w:val="20"/>
      </w:rPr>
    </w:pPr>
    <w:r w:rsidRPr="00A8211D">
      <w:rPr>
        <w:rFonts w:ascii="Arial" w:hAnsi="Arial" w:cs="Arial"/>
        <w:sz w:val="20"/>
        <w:szCs w:val="20"/>
      </w:rPr>
      <w:t xml:space="preserve">3 Médica Veterinária, especialista em oftalmologia </w:t>
    </w:r>
    <w:r w:rsidR="001229F7">
      <w:rPr>
        <w:rFonts w:ascii="Arial" w:hAnsi="Arial" w:cs="Arial"/>
        <w:sz w:val="20"/>
        <w:szCs w:val="20"/>
      </w:rPr>
      <w:t>veterinária</w:t>
    </w:r>
    <w:r w:rsidRPr="00F2290D">
      <w:rPr>
        <w:rFonts w:ascii="Arial" w:hAnsi="Arial" w:cs="Arial"/>
        <w:sz w:val="20"/>
        <w:szCs w:val="20"/>
      </w:rPr>
      <w:t>.</w:t>
    </w:r>
  </w:p>
  <w:p w14:paraId="65B670E8" w14:textId="77777777" w:rsidR="00DE7EEC" w:rsidRPr="004615C2" w:rsidRDefault="00DE7EEC" w:rsidP="00DE7EEC">
    <w:pPr>
      <w:pStyle w:val="Rodap"/>
      <w:rPr>
        <w:rFonts w:ascii="Arial" w:hAnsi="Arial" w:cs="Arial"/>
        <w:sz w:val="20"/>
        <w:szCs w:val="20"/>
      </w:rPr>
    </w:pPr>
    <w:r w:rsidRPr="00A8211D">
      <w:rPr>
        <w:rFonts w:ascii="Arial" w:hAnsi="Arial" w:cs="Arial"/>
        <w:sz w:val="20"/>
        <w:szCs w:val="20"/>
      </w:rPr>
      <w:t xml:space="preserve">4 Médica Veterinária, professora do curso de Medicina Veterinária, </w:t>
    </w:r>
    <w:proofErr w:type="spellStart"/>
    <w:r w:rsidRPr="00A8211D">
      <w:rPr>
        <w:rFonts w:ascii="Arial" w:hAnsi="Arial" w:cs="Arial"/>
        <w:sz w:val="20"/>
        <w:szCs w:val="20"/>
      </w:rPr>
      <w:t>Uceff</w:t>
    </w:r>
    <w:proofErr w:type="spellEnd"/>
    <w:r w:rsidRPr="00A8211D">
      <w:rPr>
        <w:rFonts w:ascii="Arial" w:hAnsi="Arial" w:cs="Arial"/>
        <w:sz w:val="20"/>
        <w:szCs w:val="20"/>
      </w:rPr>
      <w:t xml:space="preserve"> Faculdades/Chapecó (</w:t>
    </w:r>
    <w:hyperlink r:id="rId1" w:history="1">
      <w:r w:rsidRPr="00A8211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tatianelusa@hotmail.com</w:t>
      </w:r>
    </w:hyperlink>
    <w:r w:rsidRPr="00A8211D">
      <w:rPr>
        <w:rFonts w:ascii="Arial" w:hAnsi="Arial" w:cs="Arial"/>
        <w:color w:val="000000" w:themeColor="text1"/>
        <w:sz w:val="20"/>
        <w:szCs w:val="20"/>
      </w:rPr>
      <w:t>).</w:t>
    </w:r>
    <w:r w:rsidRPr="00C72D1F">
      <w:rPr>
        <w:rFonts w:ascii="Arial" w:hAnsi="Arial" w:cs="Arial"/>
        <w:color w:val="000000" w:themeColor="text1"/>
        <w:sz w:val="20"/>
        <w:szCs w:val="20"/>
      </w:rPr>
      <w:t xml:space="preserve"> </w:t>
    </w:r>
  </w:p>
  <w:p w14:paraId="299C159A" w14:textId="4472CC73" w:rsidR="00C72D1F" w:rsidRPr="004615C2" w:rsidRDefault="00C72D1F" w:rsidP="004615C2">
    <w:pPr>
      <w:pStyle w:val="Rodap"/>
      <w:rPr>
        <w:rFonts w:ascii="Arial" w:hAnsi="Arial" w:cs="Arial"/>
        <w:sz w:val="20"/>
        <w:szCs w:val="20"/>
      </w:rPr>
    </w:pPr>
    <w:r w:rsidRPr="00C72D1F">
      <w:rPr>
        <w:rFonts w:ascii="Arial" w:hAnsi="Arial" w:cs="Arial"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C0BC" w14:textId="77777777" w:rsidR="00301799" w:rsidRDefault="00301799" w:rsidP="00511C8B">
      <w:pPr>
        <w:spacing w:after="0" w:line="240" w:lineRule="auto"/>
      </w:pPr>
      <w:r>
        <w:separator/>
      </w:r>
    </w:p>
  </w:footnote>
  <w:footnote w:type="continuationSeparator" w:id="0">
    <w:p w14:paraId="173498B8" w14:textId="77777777" w:rsidR="00301799" w:rsidRDefault="00301799" w:rsidP="0051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B37" w14:textId="77777777" w:rsidR="006C155E" w:rsidRPr="009D3E60" w:rsidRDefault="0022178A" w:rsidP="009D3E60">
    <w:pPr>
      <w:pStyle w:val="Cabealho"/>
    </w:pPr>
    <w:r>
      <w:rPr>
        <w:noProof/>
        <w:lang w:eastAsia="pt-BR"/>
      </w:rPr>
      <w:drawing>
        <wp:inline distT="0" distB="0" distL="0" distR="0" wp14:anchorId="2101A4E5" wp14:editId="571FB237">
          <wp:extent cx="5891917" cy="50249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622" cy="564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8B"/>
    <w:rsid w:val="00024581"/>
    <w:rsid w:val="00035419"/>
    <w:rsid w:val="00050201"/>
    <w:rsid w:val="000E1D8E"/>
    <w:rsid w:val="000E5431"/>
    <w:rsid w:val="001229F7"/>
    <w:rsid w:val="001546AA"/>
    <w:rsid w:val="001749AA"/>
    <w:rsid w:val="0019033D"/>
    <w:rsid w:val="001925C6"/>
    <w:rsid w:val="0022178A"/>
    <w:rsid w:val="00236663"/>
    <w:rsid w:val="0027798C"/>
    <w:rsid w:val="0028651F"/>
    <w:rsid w:val="002D014C"/>
    <w:rsid w:val="00301799"/>
    <w:rsid w:val="003B4DDE"/>
    <w:rsid w:val="00421BA1"/>
    <w:rsid w:val="004615C2"/>
    <w:rsid w:val="00470B87"/>
    <w:rsid w:val="004B4FF9"/>
    <w:rsid w:val="00510F56"/>
    <w:rsid w:val="00511C8B"/>
    <w:rsid w:val="00552B85"/>
    <w:rsid w:val="005D536F"/>
    <w:rsid w:val="00631BC9"/>
    <w:rsid w:val="0064448A"/>
    <w:rsid w:val="00677F2F"/>
    <w:rsid w:val="006D2243"/>
    <w:rsid w:val="006E1D25"/>
    <w:rsid w:val="0070739A"/>
    <w:rsid w:val="007635D1"/>
    <w:rsid w:val="00792C16"/>
    <w:rsid w:val="00802FC8"/>
    <w:rsid w:val="00845169"/>
    <w:rsid w:val="00846D97"/>
    <w:rsid w:val="00875391"/>
    <w:rsid w:val="008808FD"/>
    <w:rsid w:val="008822A8"/>
    <w:rsid w:val="008A692C"/>
    <w:rsid w:val="008B4ABD"/>
    <w:rsid w:val="00936C87"/>
    <w:rsid w:val="00995D63"/>
    <w:rsid w:val="009B6B6B"/>
    <w:rsid w:val="009C32D4"/>
    <w:rsid w:val="009F28A3"/>
    <w:rsid w:val="00A04AF7"/>
    <w:rsid w:val="00A060C0"/>
    <w:rsid w:val="00A163A0"/>
    <w:rsid w:val="00A4078F"/>
    <w:rsid w:val="00A5201E"/>
    <w:rsid w:val="00A66160"/>
    <w:rsid w:val="00A71B9F"/>
    <w:rsid w:val="00A8211D"/>
    <w:rsid w:val="00A92878"/>
    <w:rsid w:val="00AB096C"/>
    <w:rsid w:val="00C011BC"/>
    <w:rsid w:val="00C72D1F"/>
    <w:rsid w:val="00C8544B"/>
    <w:rsid w:val="00C9651E"/>
    <w:rsid w:val="00CC234B"/>
    <w:rsid w:val="00CC7C75"/>
    <w:rsid w:val="00CD6540"/>
    <w:rsid w:val="00D56611"/>
    <w:rsid w:val="00D81E09"/>
    <w:rsid w:val="00DD46DB"/>
    <w:rsid w:val="00DE7EEC"/>
    <w:rsid w:val="00DF2C20"/>
    <w:rsid w:val="00E74C2C"/>
    <w:rsid w:val="00E92836"/>
    <w:rsid w:val="00E9719D"/>
    <w:rsid w:val="00ED114B"/>
    <w:rsid w:val="00F10383"/>
    <w:rsid w:val="00F2290D"/>
    <w:rsid w:val="00F44600"/>
    <w:rsid w:val="00F8004A"/>
    <w:rsid w:val="00F9530A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B15FDF"/>
  <w15:chartTrackingRefBased/>
  <w15:docId w15:val="{6630AACA-4B06-4739-9002-F452C093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8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C8B"/>
  </w:style>
  <w:style w:type="paragraph" w:styleId="Rodap">
    <w:name w:val="footer"/>
    <w:basedOn w:val="Normal"/>
    <w:link w:val="RodapChar"/>
    <w:uiPriority w:val="99"/>
    <w:unhideWhenUsed/>
    <w:rsid w:val="0051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C8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078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078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078F"/>
    <w:rPr>
      <w:vertAlign w:val="superscript"/>
    </w:rPr>
  </w:style>
  <w:style w:type="character" w:styleId="nfase">
    <w:name w:val="Emphasis"/>
    <w:basedOn w:val="Fontepargpadro"/>
    <w:uiPriority w:val="20"/>
    <w:qFormat/>
    <w:rsid w:val="00A4078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078F"/>
    <w:rPr>
      <w:b/>
      <w:bCs/>
    </w:rPr>
  </w:style>
  <w:style w:type="table" w:styleId="Tabelacomgrade">
    <w:name w:val="Table Grid"/>
    <w:basedOn w:val="Tabelanormal"/>
    <w:uiPriority w:val="59"/>
    <w:rsid w:val="00A40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FiguraseTabelas">
    <w:name w:val="Estilo Figuras e Tabelas"/>
    <w:basedOn w:val="Legenda"/>
    <w:link w:val="EstiloFiguraseTabelasChar"/>
    <w:qFormat/>
    <w:rsid w:val="00A4078F"/>
    <w:pPr>
      <w:jc w:val="center"/>
    </w:pPr>
    <w:rPr>
      <w:rFonts w:ascii="Times New Roman" w:hAnsi="Times New Roman"/>
      <w:i w:val="0"/>
      <w:color w:val="auto"/>
      <w:sz w:val="20"/>
    </w:rPr>
  </w:style>
  <w:style w:type="character" w:customStyle="1" w:styleId="EstiloFiguraseTabelasChar">
    <w:name w:val="Estilo Figuras e Tabelas Char"/>
    <w:basedOn w:val="Fontepargpadro"/>
    <w:link w:val="EstiloFiguraseTabelas"/>
    <w:rsid w:val="00A4078F"/>
    <w:rPr>
      <w:rFonts w:ascii="Times New Roman" w:hAnsi="Times New Roman"/>
      <w:iCs/>
      <w:sz w:val="20"/>
      <w:szCs w:val="18"/>
    </w:rPr>
  </w:style>
  <w:style w:type="character" w:styleId="Hyperlink">
    <w:name w:val="Hyperlink"/>
    <w:basedOn w:val="Fontepargpadro"/>
    <w:uiPriority w:val="99"/>
    <w:unhideWhenUsed/>
    <w:rsid w:val="00A4078F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4078F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C72D1F"/>
    <w:rPr>
      <w:color w:val="605E5C"/>
      <w:shd w:val="clear" w:color="auto" w:fill="E1DFDD"/>
    </w:rPr>
  </w:style>
  <w:style w:type="paragraph" w:customStyle="1" w:styleId="00-Corpodetexto">
    <w:name w:val="00-Corpo de texto"/>
    <w:basedOn w:val="Normal"/>
    <w:rsid w:val="00D56611"/>
    <w:pPr>
      <w:tabs>
        <w:tab w:val="left" w:pos="851"/>
      </w:tabs>
      <w:spacing w:after="0" w:line="360" w:lineRule="auto"/>
      <w:jc w:val="both"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elus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8213-D3D0-4795-94E2-92808167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ACIM01-UCEFF</dc:creator>
  <cp:keywords/>
  <dc:description/>
  <cp:lastModifiedBy>Gustavo Dalavale</cp:lastModifiedBy>
  <cp:revision>19</cp:revision>
  <dcterms:created xsi:type="dcterms:W3CDTF">2019-11-17T23:27:00Z</dcterms:created>
  <dcterms:modified xsi:type="dcterms:W3CDTF">2019-11-19T03:21:00Z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